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D8F" w:rsidRPr="00F95C25" w:rsidRDefault="00545B82">
      <w:pPr>
        <w:ind w:left="2" w:hanging="4"/>
        <w:jc w:val="center"/>
        <w:rPr>
          <w:rFonts w:ascii="Times New Roman" w:eastAsia="Times New Roman" w:hAnsi="Times New Roman" w:cs="Times New Roman"/>
          <w:sz w:val="36"/>
          <w:szCs w:val="36"/>
        </w:rPr>
      </w:pPr>
      <w:r w:rsidRPr="00F95C25">
        <w:rPr>
          <w:rFonts w:ascii="Times New Roman" w:eastAsia="Times New Roman" w:hAnsi="Times New Roman" w:cs="Times New Roman"/>
          <w:b/>
          <w:sz w:val="36"/>
          <w:szCs w:val="36"/>
        </w:rPr>
        <w:t>Request for Proposals (“RFP”)</w:t>
      </w:r>
    </w:p>
    <w:p w14:paraId="00000002" w14:textId="77777777" w:rsidR="00504D8F" w:rsidRPr="00F95C25" w:rsidRDefault="00545B82">
      <w:pPr>
        <w:ind w:left="2" w:hanging="4"/>
        <w:jc w:val="center"/>
        <w:rPr>
          <w:rFonts w:ascii="Times New Roman" w:eastAsia="Times New Roman" w:hAnsi="Times New Roman" w:cs="Times New Roman"/>
          <w:sz w:val="36"/>
          <w:szCs w:val="36"/>
        </w:rPr>
      </w:pPr>
      <w:r w:rsidRPr="00F95C25">
        <w:rPr>
          <w:rFonts w:ascii="Times New Roman" w:eastAsia="Times New Roman" w:hAnsi="Times New Roman" w:cs="Times New Roman"/>
          <w:b/>
          <w:sz w:val="36"/>
          <w:szCs w:val="36"/>
        </w:rPr>
        <w:t>For</w:t>
      </w:r>
    </w:p>
    <w:p w14:paraId="00000003" w14:textId="4C7EF0E9" w:rsidR="00504D8F" w:rsidRPr="00F95C25" w:rsidRDefault="00E771F3">
      <w:pPr>
        <w:ind w:left="2" w:hanging="4"/>
        <w:jc w:val="center"/>
        <w:rPr>
          <w:rFonts w:ascii="Times New Roman" w:eastAsia="Times New Roman" w:hAnsi="Times New Roman" w:cs="Times New Roman"/>
          <w:sz w:val="32"/>
          <w:szCs w:val="32"/>
        </w:rPr>
      </w:pPr>
      <w:r w:rsidRPr="00F95C25">
        <w:rPr>
          <w:rFonts w:ascii="Times New Roman" w:eastAsia="Times New Roman" w:hAnsi="Times New Roman" w:cs="Times New Roman"/>
          <w:b/>
          <w:sz w:val="36"/>
          <w:szCs w:val="36"/>
        </w:rPr>
        <w:t>Special Education Related</w:t>
      </w:r>
      <w:r w:rsidR="00545B82" w:rsidRPr="00F95C25">
        <w:rPr>
          <w:rFonts w:ascii="Times New Roman" w:eastAsia="Times New Roman" w:hAnsi="Times New Roman" w:cs="Times New Roman"/>
          <w:b/>
          <w:sz w:val="36"/>
          <w:szCs w:val="36"/>
        </w:rPr>
        <w:t xml:space="preserve"> Services</w:t>
      </w:r>
    </w:p>
    <w:p w14:paraId="00000004" w14:textId="77777777" w:rsidR="00504D8F" w:rsidRPr="00F95C25" w:rsidRDefault="00504D8F">
      <w:pPr>
        <w:ind w:left="1" w:hanging="3"/>
        <w:jc w:val="center"/>
        <w:rPr>
          <w:rFonts w:ascii="Times New Roman" w:eastAsia="Times New Roman" w:hAnsi="Times New Roman" w:cs="Times New Roman"/>
          <w:sz w:val="32"/>
          <w:szCs w:val="32"/>
        </w:rPr>
      </w:pPr>
    </w:p>
    <w:p w14:paraId="00000005" w14:textId="77777777" w:rsidR="00504D8F" w:rsidRPr="00F95C25" w:rsidRDefault="00504D8F">
      <w:pPr>
        <w:ind w:left="1" w:hanging="3"/>
        <w:jc w:val="center"/>
        <w:rPr>
          <w:rFonts w:ascii="Times New Roman" w:eastAsia="Times New Roman" w:hAnsi="Times New Roman" w:cs="Times New Roman"/>
          <w:sz w:val="32"/>
          <w:szCs w:val="32"/>
        </w:rPr>
      </w:pPr>
    </w:p>
    <w:p w14:paraId="00000006" w14:textId="77777777" w:rsidR="00504D8F" w:rsidRPr="00F95C25" w:rsidRDefault="00504D8F">
      <w:pPr>
        <w:ind w:left="1" w:hanging="3"/>
        <w:jc w:val="center"/>
        <w:rPr>
          <w:rFonts w:ascii="Times New Roman" w:eastAsia="Times New Roman" w:hAnsi="Times New Roman" w:cs="Times New Roman"/>
          <w:sz w:val="32"/>
          <w:szCs w:val="32"/>
        </w:rPr>
      </w:pPr>
    </w:p>
    <w:p w14:paraId="00000007" w14:textId="77777777" w:rsidR="00504D8F" w:rsidRPr="00F95C25" w:rsidRDefault="00545B82">
      <w:pPr>
        <w:ind w:left="1" w:hanging="3"/>
        <w:jc w:val="center"/>
        <w:rPr>
          <w:rFonts w:ascii="Times New Roman" w:eastAsia="Times New Roman" w:hAnsi="Times New Roman" w:cs="Times New Roman"/>
          <w:sz w:val="32"/>
          <w:szCs w:val="32"/>
        </w:rPr>
      </w:pPr>
      <w:r w:rsidRPr="00F95C25">
        <w:rPr>
          <w:rFonts w:ascii="Times New Roman" w:eastAsia="Times New Roman" w:hAnsi="Times New Roman" w:cs="Times New Roman"/>
          <w:sz w:val="32"/>
          <w:szCs w:val="32"/>
        </w:rPr>
        <w:t>This RFP is Being Issued by:</w:t>
      </w:r>
    </w:p>
    <w:p w14:paraId="00000008" w14:textId="77777777" w:rsidR="00504D8F" w:rsidRPr="00F95C25" w:rsidRDefault="00504D8F">
      <w:pPr>
        <w:ind w:left="0" w:hanging="2"/>
        <w:jc w:val="center"/>
        <w:rPr>
          <w:rFonts w:ascii="Times New Roman" w:eastAsia="Times New Roman" w:hAnsi="Times New Roman" w:cs="Times New Roman"/>
        </w:rPr>
      </w:pPr>
    </w:p>
    <w:p w14:paraId="00000009" w14:textId="77777777" w:rsidR="00504D8F" w:rsidRPr="00F95C25" w:rsidRDefault="00545B82">
      <w:pPr>
        <w:ind w:left="1" w:hanging="3"/>
        <w:jc w:val="center"/>
        <w:rPr>
          <w:rFonts w:ascii="Times New Roman" w:eastAsia="Times New Roman" w:hAnsi="Times New Roman" w:cs="Times New Roman"/>
          <w:sz w:val="32"/>
          <w:szCs w:val="32"/>
        </w:rPr>
      </w:pPr>
      <w:r w:rsidRPr="00F95C25">
        <w:rPr>
          <w:rFonts w:ascii="Times New Roman" w:eastAsia="Times New Roman" w:hAnsi="Times New Roman" w:cs="Times New Roman"/>
          <w:b/>
          <w:sz w:val="32"/>
          <w:szCs w:val="32"/>
        </w:rPr>
        <w:t>Mountain Heights Academy</w:t>
      </w:r>
    </w:p>
    <w:p w14:paraId="0000000A"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rPr>
        <w:t>9067 South 1300 West, Suite 204</w:t>
      </w:r>
    </w:p>
    <w:p w14:paraId="0000000B"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rPr>
        <w:t>West Jordan, Utah  84088</w:t>
      </w:r>
    </w:p>
    <w:p w14:paraId="0000000C"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rPr>
        <w:t>Tel. (801) 721-6329</w:t>
      </w:r>
    </w:p>
    <w:p w14:paraId="0000000D" w14:textId="77777777" w:rsidR="00504D8F" w:rsidRPr="00F95C25" w:rsidRDefault="00504D8F">
      <w:pPr>
        <w:ind w:left="0" w:hanging="2"/>
        <w:jc w:val="center"/>
        <w:rPr>
          <w:rFonts w:ascii="Times New Roman" w:eastAsia="Times New Roman" w:hAnsi="Times New Roman" w:cs="Times New Roman"/>
        </w:rPr>
      </w:pPr>
    </w:p>
    <w:p w14:paraId="0000000E" w14:textId="77777777" w:rsidR="00504D8F" w:rsidRPr="00F95C25" w:rsidRDefault="00504D8F">
      <w:pPr>
        <w:ind w:left="1" w:hanging="3"/>
        <w:jc w:val="center"/>
        <w:rPr>
          <w:rFonts w:ascii="Times New Roman" w:eastAsia="Times New Roman" w:hAnsi="Times New Roman" w:cs="Times New Roman"/>
          <w:sz w:val="32"/>
          <w:szCs w:val="32"/>
        </w:rPr>
      </w:pPr>
    </w:p>
    <w:p w14:paraId="0000000F" w14:textId="77777777" w:rsidR="00504D8F" w:rsidRPr="00F95C25" w:rsidRDefault="00504D8F">
      <w:pPr>
        <w:ind w:left="1" w:hanging="3"/>
        <w:jc w:val="center"/>
        <w:rPr>
          <w:rFonts w:ascii="Times New Roman" w:eastAsia="Times New Roman" w:hAnsi="Times New Roman" w:cs="Times New Roman"/>
          <w:sz w:val="32"/>
          <w:szCs w:val="32"/>
        </w:rPr>
      </w:pPr>
    </w:p>
    <w:p w14:paraId="00000010" w14:textId="0C9BD5E4" w:rsidR="00504D8F" w:rsidRPr="00F95C25" w:rsidRDefault="00545B82">
      <w:pPr>
        <w:ind w:left="1" w:hanging="3"/>
        <w:jc w:val="center"/>
        <w:rPr>
          <w:rFonts w:ascii="Times New Roman" w:eastAsia="Times New Roman" w:hAnsi="Times New Roman" w:cs="Times New Roman"/>
          <w:sz w:val="32"/>
          <w:szCs w:val="32"/>
        </w:rPr>
      </w:pPr>
      <w:r w:rsidRPr="00F95C25">
        <w:rPr>
          <w:rFonts w:ascii="Times New Roman" w:eastAsia="Times New Roman" w:hAnsi="Times New Roman" w:cs="Times New Roman"/>
          <w:sz w:val="32"/>
          <w:szCs w:val="32"/>
        </w:rPr>
        <w:t>Date of RFP Issue:</w:t>
      </w:r>
      <w:r w:rsidR="00F95C25" w:rsidRPr="00F95C25">
        <w:rPr>
          <w:rFonts w:ascii="Times New Roman" w:eastAsia="Times New Roman" w:hAnsi="Times New Roman" w:cs="Times New Roman"/>
          <w:sz w:val="32"/>
          <w:szCs w:val="32"/>
        </w:rPr>
        <w:t xml:space="preserve"> April 2</w:t>
      </w:r>
      <w:r w:rsidR="00CF1FB7">
        <w:rPr>
          <w:rFonts w:ascii="Times New Roman" w:eastAsia="Times New Roman" w:hAnsi="Times New Roman" w:cs="Times New Roman"/>
          <w:sz w:val="32"/>
          <w:szCs w:val="32"/>
        </w:rPr>
        <w:t>6</w:t>
      </w:r>
      <w:r w:rsidRPr="00F95C25">
        <w:rPr>
          <w:rFonts w:ascii="Times New Roman" w:eastAsia="Times New Roman" w:hAnsi="Times New Roman" w:cs="Times New Roman"/>
          <w:sz w:val="32"/>
          <w:szCs w:val="32"/>
        </w:rPr>
        <w:t>, 202</w:t>
      </w:r>
      <w:r w:rsidR="00E771F3" w:rsidRPr="00F95C25">
        <w:rPr>
          <w:rFonts w:ascii="Times New Roman" w:eastAsia="Times New Roman" w:hAnsi="Times New Roman" w:cs="Times New Roman"/>
          <w:sz w:val="32"/>
          <w:szCs w:val="32"/>
        </w:rPr>
        <w:t>4</w:t>
      </w:r>
    </w:p>
    <w:p w14:paraId="00000011" w14:textId="77777777" w:rsidR="00504D8F" w:rsidRPr="00F95C25" w:rsidRDefault="00504D8F">
      <w:pPr>
        <w:ind w:left="1" w:hanging="3"/>
        <w:jc w:val="center"/>
        <w:rPr>
          <w:rFonts w:ascii="Times New Roman" w:eastAsia="Times New Roman" w:hAnsi="Times New Roman" w:cs="Times New Roman"/>
          <w:sz w:val="32"/>
          <w:szCs w:val="32"/>
        </w:rPr>
      </w:pPr>
    </w:p>
    <w:p w14:paraId="00000012" w14:textId="4A803058" w:rsidR="00504D8F" w:rsidRPr="00F95C25" w:rsidRDefault="00545B82">
      <w:pPr>
        <w:ind w:left="1" w:hanging="3"/>
        <w:jc w:val="center"/>
        <w:rPr>
          <w:rFonts w:ascii="Times New Roman" w:eastAsia="Times New Roman" w:hAnsi="Times New Roman" w:cs="Times New Roman"/>
          <w:sz w:val="32"/>
          <w:szCs w:val="32"/>
        </w:rPr>
      </w:pPr>
      <w:r w:rsidRPr="00F95C25">
        <w:rPr>
          <w:rFonts w:ascii="Times New Roman" w:eastAsia="Times New Roman" w:hAnsi="Times New Roman" w:cs="Times New Roman"/>
          <w:sz w:val="32"/>
          <w:szCs w:val="32"/>
        </w:rPr>
        <w:t>Deadline to Submit Proposals:</w:t>
      </w:r>
      <w:r w:rsidR="00F95C25" w:rsidRPr="00F95C25">
        <w:rPr>
          <w:rFonts w:ascii="Times New Roman" w:eastAsia="Times New Roman" w:hAnsi="Times New Roman" w:cs="Times New Roman"/>
          <w:sz w:val="32"/>
          <w:szCs w:val="32"/>
        </w:rPr>
        <w:t xml:space="preserve"> May 22</w:t>
      </w:r>
      <w:r w:rsidRPr="00F95C25">
        <w:rPr>
          <w:rFonts w:ascii="Times New Roman" w:eastAsia="Times New Roman" w:hAnsi="Times New Roman" w:cs="Times New Roman"/>
          <w:sz w:val="32"/>
          <w:szCs w:val="32"/>
        </w:rPr>
        <w:t>, 202</w:t>
      </w:r>
      <w:r w:rsidR="00E771F3" w:rsidRPr="00F95C25">
        <w:rPr>
          <w:rFonts w:ascii="Times New Roman" w:eastAsia="Times New Roman" w:hAnsi="Times New Roman" w:cs="Times New Roman"/>
          <w:sz w:val="32"/>
          <w:szCs w:val="32"/>
        </w:rPr>
        <w:t>4</w:t>
      </w:r>
      <w:r w:rsidRPr="00F95C25">
        <w:rPr>
          <w:rFonts w:ascii="Times New Roman" w:eastAsia="Times New Roman" w:hAnsi="Times New Roman" w:cs="Times New Roman"/>
          <w:sz w:val="32"/>
          <w:szCs w:val="32"/>
        </w:rPr>
        <w:t xml:space="preserve"> by </w:t>
      </w:r>
      <w:r w:rsidR="00F95C25" w:rsidRPr="00F95C25">
        <w:rPr>
          <w:rFonts w:ascii="Times New Roman" w:eastAsia="Times New Roman" w:hAnsi="Times New Roman" w:cs="Times New Roman"/>
          <w:sz w:val="32"/>
          <w:szCs w:val="32"/>
        </w:rPr>
        <w:t>3</w:t>
      </w:r>
      <w:r w:rsidRPr="00F95C25">
        <w:rPr>
          <w:rFonts w:ascii="Times New Roman" w:eastAsia="Times New Roman" w:hAnsi="Times New Roman" w:cs="Times New Roman"/>
          <w:sz w:val="32"/>
          <w:szCs w:val="32"/>
        </w:rPr>
        <w:t xml:space="preserve">:00 p.m. </w:t>
      </w:r>
    </w:p>
    <w:p w14:paraId="00000013" w14:textId="77777777" w:rsidR="00504D8F" w:rsidRPr="00F95C25" w:rsidRDefault="00504D8F">
      <w:pPr>
        <w:ind w:left="1" w:hanging="3"/>
        <w:jc w:val="center"/>
        <w:rPr>
          <w:rFonts w:ascii="Times New Roman" w:eastAsia="Times New Roman" w:hAnsi="Times New Roman" w:cs="Times New Roman"/>
          <w:sz w:val="32"/>
          <w:szCs w:val="32"/>
        </w:rPr>
      </w:pPr>
    </w:p>
    <w:p w14:paraId="00000014" w14:textId="77777777" w:rsidR="00504D8F" w:rsidRPr="00F95C25" w:rsidRDefault="00504D8F">
      <w:pPr>
        <w:ind w:left="1" w:hanging="3"/>
        <w:jc w:val="center"/>
        <w:rPr>
          <w:rFonts w:ascii="Times New Roman" w:eastAsia="Times New Roman" w:hAnsi="Times New Roman" w:cs="Times New Roman"/>
          <w:sz w:val="32"/>
          <w:szCs w:val="32"/>
        </w:rPr>
      </w:pPr>
    </w:p>
    <w:p w14:paraId="00000015" w14:textId="77777777" w:rsidR="00504D8F" w:rsidRPr="00F95C25" w:rsidRDefault="00545B82">
      <w:pPr>
        <w:ind w:left="0" w:hanging="2"/>
        <w:jc w:val="center"/>
        <w:rPr>
          <w:rFonts w:ascii="Times New Roman" w:eastAsia="Times New Roman" w:hAnsi="Times New Roman" w:cs="Times New Roman"/>
          <w:sz w:val="32"/>
          <w:szCs w:val="32"/>
        </w:rPr>
      </w:pPr>
      <w:r w:rsidRPr="00F95C25">
        <w:rPr>
          <w:rFonts w:ascii="Times New Roman" w:eastAsia="Times New Roman" w:hAnsi="Times New Roman" w:cs="Times New Roman"/>
        </w:rPr>
        <w:t>[Remainder of page left blank]</w:t>
      </w:r>
    </w:p>
    <w:p w14:paraId="00000016" w14:textId="77777777" w:rsidR="00504D8F" w:rsidRPr="00F95C25" w:rsidRDefault="00545B82">
      <w:pPr>
        <w:ind w:left="0" w:hanging="2"/>
        <w:jc w:val="center"/>
        <w:rPr>
          <w:rFonts w:ascii="Times New Roman" w:eastAsia="Times New Roman" w:hAnsi="Times New Roman" w:cs="Times New Roman"/>
        </w:rPr>
      </w:pPr>
      <w:r w:rsidRPr="00F95C25">
        <w:br w:type="page"/>
      </w:r>
      <w:bookmarkStart w:id="0" w:name="_Hlk105054894"/>
      <w:r w:rsidRPr="00F95C25">
        <w:rPr>
          <w:rFonts w:ascii="Times New Roman" w:eastAsia="Times New Roman" w:hAnsi="Times New Roman" w:cs="Times New Roman"/>
          <w:b/>
        </w:rPr>
        <w:lastRenderedPageBreak/>
        <w:t>TABLE OF CONTENTS</w:t>
      </w:r>
    </w:p>
    <w:p w14:paraId="00000017" w14:textId="77777777" w:rsidR="00504D8F" w:rsidRPr="00F95C25" w:rsidRDefault="00504D8F">
      <w:pPr>
        <w:ind w:left="0" w:hanging="2"/>
        <w:jc w:val="both"/>
        <w:rPr>
          <w:rFonts w:ascii="Times New Roman" w:eastAsia="Times New Roman" w:hAnsi="Times New Roman" w:cs="Times New Roman"/>
        </w:rPr>
      </w:pPr>
    </w:p>
    <w:p w14:paraId="00000018"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I. KEY DATES</w:t>
      </w:r>
      <w:r w:rsidRPr="00F95C25">
        <w:rPr>
          <w:rFonts w:ascii="Times New Roman" w:eastAsia="Times New Roman" w:hAnsi="Times New Roman" w:cs="Times New Roman"/>
          <w:color w:val="000000"/>
        </w:rPr>
        <w:tab/>
        <w:t>3</w:t>
      </w:r>
    </w:p>
    <w:p w14:paraId="00000019" w14:textId="77777777" w:rsidR="00504D8F" w:rsidRPr="00F95C25" w:rsidRDefault="00504D8F">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p>
    <w:p w14:paraId="0000001A"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II. GENERAL INFORMATION</w:t>
      </w:r>
      <w:r w:rsidRPr="00F95C25">
        <w:rPr>
          <w:rFonts w:ascii="Times New Roman" w:eastAsia="Times New Roman" w:hAnsi="Times New Roman" w:cs="Times New Roman"/>
          <w:color w:val="000000"/>
        </w:rPr>
        <w:tab/>
        <w:t>4</w:t>
      </w:r>
    </w:p>
    <w:p w14:paraId="0000001B"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Introduction</w:t>
      </w:r>
      <w:r w:rsidRPr="00F95C25">
        <w:rPr>
          <w:rFonts w:ascii="Times New Roman" w:eastAsia="Times New Roman" w:hAnsi="Times New Roman" w:cs="Times New Roman"/>
          <w:color w:val="000000"/>
        </w:rPr>
        <w:tab/>
        <w:t>4</w:t>
      </w:r>
    </w:p>
    <w:p w14:paraId="0000001C"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Past Services</w:t>
      </w:r>
      <w:r w:rsidRPr="00F95C25">
        <w:rPr>
          <w:rFonts w:ascii="Times New Roman" w:eastAsia="Times New Roman" w:hAnsi="Times New Roman" w:cs="Times New Roman"/>
          <w:color w:val="000000"/>
        </w:rPr>
        <w:tab/>
        <w:t>4</w:t>
      </w:r>
    </w:p>
    <w:p w14:paraId="0000001D"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Purpose of RFP</w:t>
      </w:r>
      <w:r w:rsidRPr="00F95C25">
        <w:rPr>
          <w:rFonts w:ascii="Times New Roman" w:eastAsia="Times New Roman" w:hAnsi="Times New Roman" w:cs="Times New Roman"/>
          <w:color w:val="000000"/>
        </w:rPr>
        <w:tab/>
        <w:t>4</w:t>
      </w:r>
    </w:p>
    <w:p w14:paraId="0000001E"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Award of Contract</w:t>
      </w:r>
      <w:r w:rsidRPr="00F95C25">
        <w:rPr>
          <w:rFonts w:ascii="Times New Roman" w:eastAsia="Times New Roman" w:hAnsi="Times New Roman" w:cs="Times New Roman"/>
          <w:color w:val="000000"/>
        </w:rPr>
        <w:tab/>
        <w:t xml:space="preserve">4  </w:t>
      </w:r>
    </w:p>
    <w:p w14:paraId="0000001F"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Term of Contract</w:t>
      </w:r>
      <w:r w:rsidRPr="00F95C25">
        <w:rPr>
          <w:rFonts w:ascii="Times New Roman" w:eastAsia="Times New Roman" w:hAnsi="Times New Roman" w:cs="Times New Roman"/>
          <w:color w:val="000000"/>
        </w:rPr>
        <w:tab/>
        <w:t>4</w:t>
      </w:r>
    </w:p>
    <w:p w14:paraId="00000020" w14:textId="1CD23E11"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Written Contract</w:t>
      </w:r>
      <w:r w:rsidRPr="00F95C25">
        <w:rPr>
          <w:rFonts w:ascii="Times New Roman" w:eastAsia="Times New Roman" w:hAnsi="Times New Roman" w:cs="Times New Roman"/>
          <w:color w:val="000000"/>
        </w:rPr>
        <w:tab/>
      </w:r>
      <w:r w:rsidR="00F22718" w:rsidRPr="00F95C25">
        <w:rPr>
          <w:rFonts w:ascii="Times New Roman" w:eastAsia="Times New Roman" w:hAnsi="Times New Roman" w:cs="Times New Roman"/>
          <w:color w:val="000000"/>
        </w:rPr>
        <w:t>4</w:t>
      </w:r>
    </w:p>
    <w:p w14:paraId="00000021"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Disclaimer &amp; Acknowledgement</w:t>
      </w:r>
      <w:r w:rsidRPr="00F95C25">
        <w:rPr>
          <w:rFonts w:ascii="Times New Roman" w:eastAsia="Times New Roman" w:hAnsi="Times New Roman" w:cs="Times New Roman"/>
          <w:color w:val="000000"/>
        </w:rPr>
        <w:tab/>
        <w:t>5</w:t>
      </w:r>
    </w:p>
    <w:p w14:paraId="00000022"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Project Budget</w:t>
      </w:r>
      <w:r w:rsidRPr="00F95C25">
        <w:rPr>
          <w:rFonts w:ascii="Times New Roman" w:eastAsia="Times New Roman" w:hAnsi="Times New Roman" w:cs="Times New Roman"/>
          <w:color w:val="000000"/>
        </w:rPr>
        <w:tab/>
        <w:t>5</w:t>
      </w:r>
    </w:p>
    <w:p w14:paraId="00000023" w14:textId="77777777" w:rsidR="00504D8F" w:rsidRPr="00F95C25" w:rsidRDefault="00504D8F">
      <w:pPr>
        <w:ind w:left="0" w:hanging="2"/>
      </w:pPr>
    </w:p>
    <w:p w14:paraId="00000024"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III. PROPOSAL INFORMATION</w:t>
      </w:r>
      <w:r w:rsidRPr="00F95C25">
        <w:rPr>
          <w:rFonts w:ascii="Times New Roman" w:eastAsia="Times New Roman" w:hAnsi="Times New Roman" w:cs="Times New Roman"/>
          <w:color w:val="000000"/>
        </w:rPr>
        <w:tab/>
        <w:t>6</w:t>
      </w:r>
    </w:p>
    <w:p w14:paraId="00000025" w14:textId="77777777" w:rsidR="00504D8F" w:rsidRPr="00F95C25" w:rsidRDefault="00504D8F">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p>
    <w:p w14:paraId="00000026"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IV. PROPOSAL REQUIREMENTS</w:t>
      </w:r>
      <w:r w:rsidRPr="00F95C25">
        <w:rPr>
          <w:rFonts w:ascii="Times New Roman" w:eastAsia="Times New Roman" w:hAnsi="Times New Roman" w:cs="Times New Roman"/>
          <w:color w:val="000000"/>
        </w:rPr>
        <w:tab/>
        <w:t>7</w:t>
      </w:r>
    </w:p>
    <w:p w14:paraId="00000027"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Cover Letter</w:t>
      </w:r>
      <w:r w:rsidRPr="00F95C25">
        <w:rPr>
          <w:rFonts w:ascii="Times New Roman" w:eastAsia="Times New Roman" w:hAnsi="Times New Roman" w:cs="Times New Roman"/>
          <w:color w:val="000000"/>
        </w:rPr>
        <w:tab/>
        <w:t>7</w:t>
      </w:r>
    </w:p>
    <w:p w14:paraId="00000028"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Specifications</w:t>
      </w:r>
      <w:r w:rsidRPr="00F95C25">
        <w:rPr>
          <w:rFonts w:ascii="Times New Roman" w:eastAsia="Times New Roman" w:hAnsi="Times New Roman" w:cs="Times New Roman"/>
          <w:color w:val="000000"/>
        </w:rPr>
        <w:tab/>
        <w:t>7</w:t>
      </w:r>
    </w:p>
    <w:p w14:paraId="00000029"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Proposal Deadline &amp; Delivery Instructions</w:t>
      </w:r>
      <w:r w:rsidRPr="00F95C25">
        <w:rPr>
          <w:rFonts w:ascii="Times New Roman" w:eastAsia="Times New Roman" w:hAnsi="Times New Roman" w:cs="Times New Roman"/>
          <w:color w:val="000000"/>
        </w:rPr>
        <w:tab/>
        <w:t>7</w:t>
      </w:r>
    </w:p>
    <w:p w14:paraId="0000002A"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Interactive Content</w:t>
      </w:r>
      <w:r w:rsidRPr="00F95C25">
        <w:rPr>
          <w:rFonts w:ascii="Times New Roman" w:eastAsia="Times New Roman" w:hAnsi="Times New Roman" w:cs="Times New Roman"/>
          <w:color w:val="000000"/>
        </w:rPr>
        <w:tab/>
        <w:t xml:space="preserve">8  </w:t>
      </w:r>
    </w:p>
    <w:p w14:paraId="0000002B"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Submission of Protected Information</w:t>
      </w:r>
      <w:r w:rsidRPr="00F95C25">
        <w:rPr>
          <w:rFonts w:ascii="Times New Roman" w:eastAsia="Times New Roman" w:hAnsi="Times New Roman" w:cs="Times New Roman"/>
          <w:color w:val="000000"/>
        </w:rPr>
        <w:tab/>
        <w:t>8</w:t>
      </w:r>
    </w:p>
    <w:p w14:paraId="0000002C"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Submission of Proposals with Protected Business Confidential Information</w:t>
      </w:r>
      <w:r w:rsidRPr="00F95C25">
        <w:rPr>
          <w:rFonts w:ascii="Times New Roman" w:eastAsia="Times New Roman" w:hAnsi="Times New Roman" w:cs="Times New Roman"/>
          <w:color w:val="000000"/>
        </w:rPr>
        <w:tab/>
        <w:t>8</w:t>
      </w:r>
    </w:p>
    <w:p w14:paraId="0000002D" w14:textId="77777777" w:rsidR="00504D8F" w:rsidRPr="00F95C25" w:rsidRDefault="00504D8F">
      <w:pPr>
        <w:ind w:left="0" w:hanging="2"/>
      </w:pPr>
    </w:p>
    <w:p w14:paraId="0000002E"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V. PROPOSAL SPECIFICATIONS</w:t>
      </w:r>
      <w:r w:rsidRPr="00F95C25">
        <w:rPr>
          <w:rFonts w:ascii="Times New Roman" w:eastAsia="Times New Roman" w:hAnsi="Times New Roman" w:cs="Times New Roman"/>
          <w:color w:val="000000"/>
        </w:rPr>
        <w:tab/>
        <w:t>9</w:t>
      </w:r>
    </w:p>
    <w:p w14:paraId="0000002F"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Content of Proposals</w:t>
      </w:r>
      <w:r w:rsidRPr="00F95C25">
        <w:rPr>
          <w:rFonts w:ascii="Times New Roman" w:eastAsia="Times New Roman" w:hAnsi="Times New Roman" w:cs="Times New Roman"/>
          <w:color w:val="000000"/>
        </w:rPr>
        <w:tab/>
        <w:t>9</w:t>
      </w:r>
    </w:p>
    <w:p w14:paraId="00000030"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Selection and Scoring</w:t>
      </w:r>
      <w:r w:rsidRPr="00F95C25">
        <w:rPr>
          <w:rFonts w:ascii="Times New Roman" w:eastAsia="Times New Roman" w:hAnsi="Times New Roman" w:cs="Times New Roman"/>
          <w:color w:val="000000"/>
        </w:rPr>
        <w:tab/>
        <w:t>11</w:t>
      </w:r>
    </w:p>
    <w:p w14:paraId="00000031" w14:textId="77777777" w:rsidR="00504D8F" w:rsidRPr="00F95C25" w:rsidRDefault="00504D8F">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p>
    <w:p w14:paraId="00000032"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VI. EVALUATION CRITERIA</w:t>
      </w:r>
      <w:r w:rsidRPr="00F95C25">
        <w:rPr>
          <w:rFonts w:ascii="Times New Roman" w:eastAsia="Times New Roman" w:hAnsi="Times New Roman" w:cs="Times New Roman"/>
          <w:color w:val="000000"/>
        </w:rPr>
        <w:tab/>
        <w:t>12</w:t>
      </w:r>
    </w:p>
    <w:p w14:paraId="00000033"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Evaluation Criteria Unrelated to Cost</w:t>
      </w:r>
      <w:r w:rsidRPr="00F95C25">
        <w:rPr>
          <w:rFonts w:ascii="Times New Roman" w:eastAsia="Times New Roman" w:hAnsi="Times New Roman" w:cs="Times New Roman"/>
          <w:color w:val="000000"/>
        </w:rPr>
        <w:tab/>
        <w:t>12</w:t>
      </w:r>
    </w:p>
    <w:p w14:paraId="00000034" w14:textId="77777777" w:rsidR="00504D8F" w:rsidRPr="00F95C25" w:rsidRDefault="00545B82">
      <w:pPr>
        <w:pBdr>
          <w:top w:val="nil"/>
          <w:left w:val="nil"/>
          <w:bottom w:val="nil"/>
          <w:right w:val="nil"/>
          <w:between w:val="nil"/>
        </w:pBdr>
        <w:tabs>
          <w:tab w:val="right" w:pos="9360"/>
        </w:tabs>
        <w:spacing w:line="240" w:lineRule="auto"/>
        <w:ind w:left="0" w:hanging="2"/>
        <w:rPr>
          <w:rFonts w:ascii="Times New Roman" w:eastAsia="Times New Roman" w:hAnsi="Times New Roman" w:cs="Times New Roman"/>
          <w:color w:val="000000"/>
        </w:rPr>
      </w:pPr>
      <w:r w:rsidRPr="00F95C25">
        <w:rPr>
          <w:rFonts w:ascii="Times New Roman" w:eastAsia="Times New Roman" w:hAnsi="Times New Roman" w:cs="Times New Roman"/>
          <w:color w:val="000000"/>
        </w:rPr>
        <w:t xml:space="preserve">  Evaluation Criteria Related to Cost</w:t>
      </w:r>
      <w:r w:rsidRPr="00F95C25">
        <w:rPr>
          <w:rFonts w:ascii="Times New Roman" w:eastAsia="Times New Roman" w:hAnsi="Times New Roman" w:cs="Times New Roman"/>
          <w:color w:val="000000"/>
        </w:rPr>
        <w:tab/>
        <w:t>12</w:t>
      </w:r>
    </w:p>
    <w:bookmarkEnd w:id="0"/>
    <w:p w14:paraId="00000035" w14:textId="77777777" w:rsidR="00504D8F" w:rsidRPr="00F95C25" w:rsidRDefault="00504D8F">
      <w:pPr>
        <w:ind w:left="0" w:hanging="2"/>
      </w:pPr>
    </w:p>
    <w:p w14:paraId="00000036" w14:textId="77777777" w:rsidR="00504D8F" w:rsidRPr="00F95C25" w:rsidRDefault="00504D8F">
      <w:pPr>
        <w:ind w:left="0" w:hanging="2"/>
      </w:pPr>
    </w:p>
    <w:p w14:paraId="00000037" w14:textId="77777777" w:rsidR="00504D8F" w:rsidRPr="00F95C25" w:rsidRDefault="00545B82">
      <w:pPr>
        <w:ind w:left="0" w:hanging="2"/>
        <w:jc w:val="center"/>
      </w:pPr>
      <w:r w:rsidRPr="00F95C25">
        <w:rPr>
          <w:rFonts w:ascii="Times New Roman" w:eastAsia="Times New Roman" w:hAnsi="Times New Roman" w:cs="Times New Roman"/>
        </w:rPr>
        <w:t>[Remainder of page left blank]</w:t>
      </w:r>
    </w:p>
    <w:p w14:paraId="00000038" w14:textId="77777777" w:rsidR="00504D8F" w:rsidRPr="00F95C25" w:rsidRDefault="00504D8F">
      <w:pPr>
        <w:ind w:left="0" w:hanging="2"/>
        <w:rPr>
          <w:rFonts w:ascii="Times New Roman" w:eastAsia="Times New Roman" w:hAnsi="Times New Roman" w:cs="Times New Roman"/>
        </w:rPr>
      </w:pPr>
    </w:p>
    <w:p w14:paraId="00000039" w14:textId="77777777" w:rsidR="00504D8F" w:rsidRPr="00F95C25" w:rsidRDefault="00504D8F">
      <w:pPr>
        <w:ind w:left="0" w:hanging="2"/>
        <w:jc w:val="both"/>
        <w:rPr>
          <w:rFonts w:ascii="Times New Roman" w:eastAsia="Times New Roman" w:hAnsi="Times New Roman" w:cs="Times New Roman"/>
        </w:rPr>
      </w:pPr>
    </w:p>
    <w:p w14:paraId="0000003A" w14:textId="77777777" w:rsidR="00504D8F" w:rsidRPr="00F95C25" w:rsidRDefault="00545B82">
      <w:pPr>
        <w:ind w:left="0" w:hanging="2"/>
        <w:jc w:val="both"/>
        <w:rPr>
          <w:rFonts w:ascii="Times New Roman" w:eastAsia="Times New Roman" w:hAnsi="Times New Roman" w:cs="Times New Roman"/>
        </w:rPr>
      </w:pPr>
      <w:r w:rsidRPr="00F95C25">
        <w:br w:type="page"/>
      </w:r>
    </w:p>
    <w:p w14:paraId="0000003B" w14:textId="77777777" w:rsidR="00504D8F" w:rsidRPr="00F95C25" w:rsidRDefault="00545B82">
      <w:pPr>
        <w:pStyle w:val="Heading6"/>
        <w:ind w:left="0" w:hanging="2"/>
        <w:rPr>
          <w:strike w:val="0"/>
        </w:rPr>
      </w:pPr>
      <w:r w:rsidRPr="00F95C25">
        <w:rPr>
          <w:strike w:val="0"/>
        </w:rPr>
        <w:lastRenderedPageBreak/>
        <w:t>I – KEY DATES</w:t>
      </w:r>
    </w:p>
    <w:p w14:paraId="0000003C" w14:textId="77777777" w:rsidR="00504D8F" w:rsidRPr="00F95C25" w:rsidRDefault="00504D8F">
      <w:pPr>
        <w:ind w:left="0" w:hanging="2"/>
        <w:jc w:val="center"/>
        <w:rPr>
          <w:rFonts w:ascii="Times New Roman" w:eastAsia="Times New Roman" w:hAnsi="Times New Roman" w:cs="Times New Roman"/>
          <w:u w:val="single"/>
        </w:rPr>
      </w:pPr>
    </w:p>
    <w:p w14:paraId="0000003D" w14:textId="4E523DA3"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A.</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Date of RFP Issue: </w:t>
      </w:r>
      <w:r w:rsidR="00F95C25" w:rsidRPr="00F95C25">
        <w:rPr>
          <w:rFonts w:ascii="Times New Roman" w:eastAsia="Times New Roman" w:hAnsi="Times New Roman" w:cs="Times New Roman"/>
        </w:rPr>
        <w:t>April 2</w:t>
      </w:r>
      <w:r w:rsidR="00CF1FB7">
        <w:rPr>
          <w:rFonts w:ascii="Times New Roman" w:eastAsia="Times New Roman" w:hAnsi="Times New Roman" w:cs="Times New Roman"/>
        </w:rPr>
        <w:t>6</w:t>
      </w:r>
      <w:r w:rsidRPr="00F95C25">
        <w:rPr>
          <w:rFonts w:ascii="Times New Roman" w:eastAsia="Times New Roman" w:hAnsi="Times New Roman" w:cs="Times New Roman"/>
        </w:rPr>
        <w:t>, 202</w:t>
      </w:r>
      <w:r w:rsidR="00E771F3" w:rsidRPr="00F95C25">
        <w:rPr>
          <w:rFonts w:ascii="Times New Roman" w:eastAsia="Times New Roman" w:hAnsi="Times New Roman" w:cs="Times New Roman"/>
        </w:rPr>
        <w:t>4</w:t>
      </w:r>
      <w:r w:rsidRPr="00F95C25">
        <w:rPr>
          <w:rFonts w:ascii="Times New Roman" w:eastAsia="Times New Roman" w:hAnsi="Times New Roman" w:cs="Times New Roman"/>
        </w:rPr>
        <w:t>.</w:t>
      </w:r>
    </w:p>
    <w:p w14:paraId="0000003E" w14:textId="77777777" w:rsidR="00504D8F" w:rsidRPr="00F95C25" w:rsidRDefault="00504D8F">
      <w:pPr>
        <w:ind w:left="0" w:hanging="2"/>
        <w:jc w:val="both"/>
        <w:rPr>
          <w:rFonts w:ascii="Times New Roman" w:eastAsia="Times New Roman" w:hAnsi="Times New Roman" w:cs="Times New Roman"/>
        </w:rPr>
      </w:pPr>
    </w:p>
    <w:p w14:paraId="0000003F" w14:textId="08A0516A"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B.</w:t>
      </w:r>
      <w:r w:rsidRPr="00F95C25">
        <w:rPr>
          <w:rFonts w:ascii="Times New Roman" w:eastAsia="Times New Roman" w:hAnsi="Times New Roman" w:cs="Times New Roman"/>
        </w:rPr>
        <w:tab/>
      </w:r>
      <w:r w:rsidRPr="00F95C25">
        <w:rPr>
          <w:rFonts w:ascii="Times New Roman" w:eastAsia="Times New Roman" w:hAnsi="Times New Roman" w:cs="Times New Roman"/>
          <w:b/>
        </w:rPr>
        <w:t>Deadline to Submit Proposals</w:t>
      </w:r>
      <w:r w:rsidRPr="00F95C25">
        <w:rPr>
          <w:rFonts w:ascii="Times New Roman" w:eastAsia="Times New Roman" w:hAnsi="Times New Roman" w:cs="Times New Roman"/>
        </w:rPr>
        <w:t xml:space="preserve">: </w:t>
      </w:r>
      <w:r w:rsidR="00F95C25" w:rsidRPr="00F95C25">
        <w:rPr>
          <w:rFonts w:ascii="Times New Roman" w:eastAsia="Times New Roman" w:hAnsi="Times New Roman" w:cs="Times New Roman"/>
        </w:rPr>
        <w:t>May 22</w:t>
      </w:r>
      <w:r w:rsidR="00E771F3" w:rsidRPr="00F95C25">
        <w:rPr>
          <w:rFonts w:ascii="Times New Roman" w:eastAsia="Times New Roman" w:hAnsi="Times New Roman" w:cs="Times New Roman"/>
        </w:rPr>
        <w:t>, 2024</w:t>
      </w:r>
      <w:r w:rsidRPr="00F95C25">
        <w:rPr>
          <w:rFonts w:ascii="Times New Roman" w:eastAsia="Times New Roman" w:hAnsi="Times New Roman" w:cs="Times New Roman"/>
        </w:rPr>
        <w:t xml:space="preserve"> by </w:t>
      </w:r>
      <w:r w:rsidR="00F95C25" w:rsidRPr="00F95C25">
        <w:rPr>
          <w:rFonts w:ascii="Times New Roman" w:eastAsia="Times New Roman" w:hAnsi="Times New Roman" w:cs="Times New Roman"/>
        </w:rPr>
        <w:t>3</w:t>
      </w:r>
      <w:r w:rsidRPr="00F95C25">
        <w:rPr>
          <w:rFonts w:ascii="Times New Roman" w:eastAsia="Times New Roman" w:hAnsi="Times New Roman" w:cs="Times New Roman"/>
        </w:rPr>
        <w:t>:00 p.m. MDT.</w:t>
      </w:r>
    </w:p>
    <w:p w14:paraId="00000040" w14:textId="77777777" w:rsidR="00504D8F" w:rsidRPr="00F95C25" w:rsidRDefault="00504D8F">
      <w:pPr>
        <w:ind w:left="0" w:hanging="2"/>
        <w:jc w:val="both"/>
        <w:rPr>
          <w:rFonts w:ascii="Times New Roman" w:eastAsia="Times New Roman" w:hAnsi="Times New Roman" w:cs="Times New Roman"/>
        </w:rPr>
      </w:pPr>
    </w:p>
    <w:p w14:paraId="00000041" w14:textId="37AA30E3" w:rsidR="00504D8F" w:rsidRPr="00F95C25" w:rsidRDefault="00545B82" w:rsidP="00EB122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C.</w:t>
      </w:r>
      <w:r w:rsidRPr="00F95C25">
        <w:rPr>
          <w:rFonts w:ascii="Times New Roman" w:eastAsia="Times New Roman" w:hAnsi="Times New Roman" w:cs="Times New Roman"/>
        </w:rPr>
        <w:tab/>
      </w:r>
      <w:r w:rsidRPr="00F95C25">
        <w:rPr>
          <w:rFonts w:ascii="Times New Roman" w:eastAsia="Times New Roman" w:hAnsi="Times New Roman" w:cs="Times New Roman"/>
          <w:b/>
        </w:rPr>
        <w:t>Opening of Proposals</w:t>
      </w:r>
      <w:r w:rsidRPr="00F95C25">
        <w:rPr>
          <w:rFonts w:ascii="Times New Roman" w:eastAsia="Times New Roman" w:hAnsi="Times New Roman" w:cs="Times New Roman"/>
        </w:rPr>
        <w:t xml:space="preserve">: </w:t>
      </w:r>
      <w:r w:rsidR="00F95C25" w:rsidRPr="00F95C25">
        <w:rPr>
          <w:rFonts w:ascii="Times New Roman" w:eastAsia="Times New Roman" w:hAnsi="Times New Roman" w:cs="Times New Roman"/>
        </w:rPr>
        <w:t>May 23</w:t>
      </w:r>
      <w:r w:rsidR="00E771F3" w:rsidRPr="00F95C25">
        <w:rPr>
          <w:rFonts w:ascii="Times New Roman" w:eastAsia="Times New Roman" w:hAnsi="Times New Roman" w:cs="Times New Roman"/>
        </w:rPr>
        <w:t>, 2024</w:t>
      </w:r>
      <w:r w:rsidRPr="00F95C25">
        <w:rPr>
          <w:rFonts w:ascii="Times New Roman" w:eastAsia="Times New Roman" w:hAnsi="Times New Roman" w:cs="Times New Roman"/>
        </w:rPr>
        <w:t xml:space="preserve"> at </w:t>
      </w:r>
      <w:r w:rsidR="00F95C25" w:rsidRPr="00F95C25">
        <w:rPr>
          <w:rFonts w:ascii="Times New Roman" w:eastAsia="Times New Roman" w:hAnsi="Times New Roman" w:cs="Times New Roman"/>
        </w:rPr>
        <w:t>12</w:t>
      </w:r>
      <w:r w:rsidRPr="00F95C25">
        <w:rPr>
          <w:rFonts w:ascii="Times New Roman" w:eastAsia="Times New Roman" w:hAnsi="Times New Roman" w:cs="Times New Roman"/>
        </w:rPr>
        <w:t xml:space="preserve">:00 p.m. at </w:t>
      </w:r>
      <w:r w:rsidR="00EB1222" w:rsidRPr="00F95C25">
        <w:rPr>
          <w:rFonts w:ascii="Times New Roman" w:eastAsia="Times New Roman" w:hAnsi="Times New Roman" w:cs="Times New Roman"/>
        </w:rPr>
        <w:t>Mountain Heights Academy</w:t>
      </w:r>
      <w:r w:rsidRPr="00F95C25">
        <w:rPr>
          <w:rFonts w:ascii="Times New Roman" w:eastAsia="Times New Roman" w:hAnsi="Times New Roman" w:cs="Times New Roman"/>
        </w:rPr>
        <w:t xml:space="preserve">, </w:t>
      </w:r>
      <w:r w:rsidR="00EB1222" w:rsidRPr="00F95C25">
        <w:rPr>
          <w:rFonts w:ascii="Times New Roman" w:eastAsia="Times New Roman" w:hAnsi="Times New Roman" w:cs="Times New Roman"/>
        </w:rPr>
        <w:t>9067 South 1300 West, Suite 204, West Jordan, Utah 84088</w:t>
      </w:r>
      <w:r w:rsidRPr="00F95C25">
        <w:rPr>
          <w:rFonts w:ascii="Times New Roman" w:eastAsia="Times New Roman" w:hAnsi="Times New Roman" w:cs="Times New Roman"/>
        </w:rPr>
        <w:t xml:space="preserve">. </w:t>
      </w:r>
    </w:p>
    <w:p w14:paraId="00000042" w14:textId="77777777" w:rsidR="00504D8F" w:rsidRPr="00F95C25" w:rsidRDefault="00504D8F">
      <w:pPr>
        <w:ind w:left="0" w:hanging="2"/>
        <w:jc w:val="both"/>
        <w:rPr>
          <w:rFonts w:ascii="Times New Roman" w:eastAsia="Times New Roman" w:hAnsi="Times New Roman" w:cs="Times New Roman"/>
        </w:rPr>
      </w:pPr>
    </w:p>
    <w:p w14:paraId="00000043" w14:textId="48CA1586"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D.</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Review of Submitted Proposals: </w:t>
      </w:r>
      <w:r w:rsidRPr="00F95C25">
        <w:rPr>
          <w:rFonts w:ascii="Times New Roman" w:eastAsia="Times New Roman" w:hAnsi="Times New Roman" w:cs="Times New Roman"/>
        </w:rPr>
        <w:t xml:space="preserve">Approximately </w:t>
      </w:r>
      <w:r w:rsidR="00F95C25" w:rsidRPr="00F95C25">
        <w:rPr>
          <w:rFonts w:ascii="Times New Roman" w:eastAsia="Times New Roman" w:hAnsi="Times New Roman" w:cs="Times New Roman"/>
        </w:rPr>
        <w:t>May 23</w:t>
      </w:r>
      <w:r w:rsidR="00E771F3" w:rsidRPr="00F95C25">
        <w:rPr>
          <w:rFonts w:ascii="Times New Roman" w:eastAsia="Times New Roman" w:hAnsi="Times New Roman" w:cs="Times New Roman"/>
        </w:rPr>
        <w:t>, 2024</w:t>
      </w:r>
      <w:r w:rsidRPr="00F95C25">
        <w:rPr>
          <w:rFonts w:ascii="Times New Roman" w:eastAsia="Times New Roman" w:hAnsi="Times New Roman" w:cs="Times New Roman"/>
        </w:rPr>
        <w:t xml:space="preserve"> through </w:t>
      </w:r>
      <w:r w:rsidR="00F95C25" w:rsidRPr="00F95C25">
        <w:rPr>
          <w:rFonts w:ascii="Times New Roman" w:eastAsia="Times New Roman" w:hAnsi="Times New Roman" w:cs="Times New Roman"/>
        </w:rPr>
        <w:t>May 31</w:t>
      </w:r>
      <w:r w:rsidR="00E771F3" w:rsidRPr="00F95C25">
        <w:rPr>
          <w:rFonts w:ascii="Times New Roman" w:eastAsia="Times New Roman" w:hAnsi="Times New Roman" w:cs="Times New Roman"/>
        </w:rPr>
        <w:t>, 2024</w:t>
      </w:r>
      <w:r w:rsidRPr="00F95C25">
        <w:rPr>
          <w:rFonts w:ascii="Times New Roman" w:eastAsia="Times New Roman" w:hAnsi="Times New Roman" w:cs="Times New Roman"/>
        </w:rPr>
        <w:t>.</w:t>
      </w:r>
    </w:p>
    <w:p w14:paraId="00000044" w14:textId="77777777" w:rsidR="00504D8F" w:rsidRPr="00F95C25" w:rsidRDefault="00504D8F">
      <w:pPr>
        <w:ind w:left="0" w:hanging="2"/>
        <w:jc w:val="both"/>
        <w:rPr>
          <w:rFonts w:ascii="Times New Roman" w:eastAsia="Times New Roman" w:hAnsi="Times New Roman" w:cs="Times New Roman"/>
        </w:rPr>
      </w:pPr>
    </w:p>
    <w:p w14:paraId="00000045" w14:textId="0F7ED08C"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E.</w:t>
      </w:r>
      <w:r w:rsidRPr="00F95C25">
        <w:rPr>
          <w:rFonts w:ascii="Times New Roman" w:eastAsia="Times New Roman" w:hAnsi="Times New Roman" w:cs="Times New Roman"/>
        </w:rPr>
        <w:tab/>
      </w:r>
      <w:r w:rsidRPr="00F95C25">
        <w:rPr>
          <w:rFonts w:ascii="Times New Roman" w:eastAsia="Times New Roman" w:hAnsi="Times New Roman" w:cs="Times New Roman"/>
          <w:b/>
        </w:rPr>
        <w:t>Anticipated Contract Award Date</w:t>
      </w:r>
      <w:r w:rsidRPr="00F95C25">
        <w:rPr>
          <w:rFonts w:ascii="Times New Roman" w:eastAsia="Times New Roman" w:hAnsi="Times New Roman" w:cs="Times New Roman"/>
        </w:rPr>
        <w:t xml:space="preserve">: Approximately </w:t>
      </w:r>
      <w:r w:rsidR="00F95C25" w:rsidRPr="00F95C25">
        <w:rPr>
          <w:rFonts w:ascii="Times New Roman" w:eastAsia="Times New Roman" w:hAnsi="Times New Roman" w:cs="Times New Roman"/>
        </w:rPr>
        <w:t>June 5</w:t>
      </w:r>
      <w:r w:rsidR="00E771F3" w:rsidRPr="00F95C25">
        <w:rPr>
          <w:rFonts w:ascii="Times New Roman" w:eastAsia="Times New Roman" w:hAnsi="Times New Roman" w:cs="Times New Roman"/>
        </w:rPr>
        <w:t>, 2024</w:t>
      </w:r>
      <w:r w:rsidRPr="00F95C25">
        <w:rPr>
          <w:rFonts w:ascii="Times New Roman" w:eastAsia="Times New Roman" w:hAnsi="Times New Roman" w:cs="Times New Roman"/>
        </w:rPr>
        <w:t xml:space="preserve">.  </w:t>
      </w:r>
    </w:p>
    <w:p w14:paraId="00000046" w14:textId="77777777" w:rsidR="00504D8F" w:rsidRPr="00F95C25" w:rsidRDefault="00504D8F">
      <w:pPr>
        <w:ind w:left="0" w:hanging="2"/>
        <w:jc w:val="both"/>
        <w:rPr>
          <w:rFonts w:ascii="Times New Roman" w:eastAsia="Times New Roman" w:hAnsi="Times New Roman" w:cs="Times New Roman"/>
        </w:rPr>
      </w:pPr>
    </w:p>
    <w:p w14:paraId="00000047"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F.</w:t>
      </w:r>
      <w:r w:rsidRPr="00F95C25">
        <w:rPr>
          <w:rFonts w:ascii="Times New Roman" w:eastAsia="Times New Roman" w:hAnsi="Times New Roman" w:cs="Times New Roman"/>
        </w:rPr>
        <w:tab/>
      </w:r>
      <w:r w:rsidRPr="00F95C25">
        <w:rPr>
          <w:rFonts w:ascii="Times New Roman" w:eastAsia="Times New Roman" w:hAnsi="Times New Roman" w:cs="Times New Roman"/>
          <w:b/>
        </w:rPr>
        <w:t>Anticipated</w:t>
      </w:r>
      <w:r w:rsidRPr="00F95C25">
        <w:rPr>
          <w:rFonts w:ascii="Times New Roman" w:eastAsia="Times New Roman" w:hAnsi="Times New Roman" w:cs="Times New Roman"/>
        </w:rPr>
        <w:t xml:space="preserve"> </w:t>
      </w:r>
      <w:r w:rsidRPr="00F95C25">
        <w:rPr>
          <w:rFonts w:ascii="Times New Roman" w:eastAsia="Times New Roman" w:hAnsi="Times New Roman" w:cs="Times New Roman"/>
          <w:b/>
        </w:rPr>
        <w:t xml:space="preserve">Contract Term: </w:t>
      </w:r>
      <w:r w:rsidRPr="00F95C25">
        <w:rPr>
          <w:rFonts w:ascii="Times New Roman" w:eastAsia="Times New Roman" w:hAnsi="Times New Roman" w:cs="Times New Roman"/>
        </w:rPr>
        <w:t xml:space="preserve">Up to five years. </w:t>
      </w:r>
    </w:p>
    <w:p w14:paraId="00000048" w14:textId="77777777" w:rsidR="00504D8F" w:rsidRPr="00F95C25" w:rsidRDefault="00504D8F">
      <w:pPr>
        <w:ind w:left="0" w:hanging="2"/>
        <w:jc w:val="both"/>
        <w:rPr>
          <w:rFonts w:ascii="Times New Roman" w:eastAsia="Times New Roman" w:hAnsi="Times New Roman" w:cs="Times New Roman"/>
        </w:rPr>
      </w:pPr>
    </w:p>
    <w:p w14:paraId="00000049" w14:textId="67B9E9C5"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G.</w:t>
      </w:r>
      <w:r w:rsidRPr="00F95C25">
        <w:rPr>
          <w:rFonts w:ascii="Times New Roman" w:eastAsia="Times New Roman" w:hAnsi="Times New Roman" w:cs="Times New Roman"/>
        </w:rPr>
        <w:tab/>
      </w:r>
      <w:r w:rsidRPr="00F95C25">
        <w:rPr>
          <w:rFonts w:ascii="Times New Roman" w:eastAsia="Times New Roman" w:hAnsi="Times New Roman" w:cs="Times New Roman"/>
          <w:b/>
        </w:rPr>
        <w:t>Commencement of Services</w:t>
      </w:r>
      <w:r w:rsidRPr="00F95C25">
        <w:rPr>
          <w:rFonts w:ascii="Times New Roman" w:eastAsia="Times New Roman" w:hAnsi="Times New Roman" w:cs="Times New Roman"/>
        </w:rPr>
        <w:t>: Beginning approximately July</w:t>
      </w:r>
      <w:r w:rsidR="00F95C25" w:rsidRPr="00F95C25">
        <w:rPr>
          <w:rFonts w:ascii="Times New Roman" w:eastAsia="Times New Roman" w:hAnsi="Times New Roman" w:cs="Times New Roman"/>
        </w:rPr>
        <w:t xml:space="preserve"> 1,</w:t>
      </w:r>
      <w:r w:rsidRPr="00F95C25">
        <w:rPr>
          <w:rFonts w:ascii="Times New Roman" w:eastAsia="Times New Roman" w:hAnsi="Times New Roman" w:cs="Times New Roman"/>
        </w:rPr>
        <w:t xml:space="preserve"> 202</w:t>
      </w:r>
      <w:r w:rsidR="00E771F3" w:rsidRPr="00F95C25">
        <w:rPr>
          <w:rFonts w:ascii="Times New Roman" w:eastAsia="Times New Roman" w:hAnsi="Times New Roman" w:cs="Times New Roman"/>
        </w:rPr>
        <w:t>4</w:t>
      </w:r>
      <w:r w:rsidRPr="00F95C25">
        <w:rPr>
          <w:rFonts w:ascii="Times New Roman" w:eastAsia="Times New Roman" w:hAnsi="Times New Roman" w:cs="Times New Roman"/>
        </w:rPr>
        <w:t xml:space="preserve">. </w:t>
      </w:r>
    </w:p>
    <w:p w14:paraId="0000004A" w14:textId="77777777" w:rsidR="00504D8F" w:rsidRPr="00F95C25" w:rsidRDefault="00504D8F">
      <w:pPr>
        <w:ind w:left="0" w:hanging="2"/>
        <w:jc w:val="both"/>
        <w:rPr>
          <w:rFonts w:ascii="Times New Roman" w:eastAsia="Times New Roman" w:hAnsi="Times New Roman" w:cs="Times New Roman"/>
        </w:rPr>
      </w:pPr>
    </w:p>
    <w:p w14:paraId="0000004B" w14:textId="77777777" w:rsidR="00504D8F" w:rsidRPr="00F95C25" w:rsidRDefault="00504D8F">
      <w:pPr>
        <w:ind w:left="0" w:hanging="2"/>
        <w:jc w:val="both"/>
        <w:rPr>
          <w:rFonts w:ascii="Times New Roman" w:eastAsia="Times New Roman" w:hAnsi="Times New Roman" w:cs="Times New Roman"/>
        </w:rPr>
      </w:pPr>
    </w:p>
    <w:p w14:paraId="0000004C"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rPr>
        <w:t>[Remainder of page left blank]</w:t>
      </w:r>
    </w:p>
    <w:p w14:paraId="0000004D" w14:textId="77777777" w:rsidR="00504D8F" w:rsidRPr="00F95C25" w:rsidRDefault="00504D8F">
      <w:pPr>
        <w:ind w:left="0" w:hanging="2"/>
        <w:jc w:val="both"/>
        <w:rPr>
          <w:rFonts w:ascii="Times New Roman" w:eastAsia="Times New Roman" w:hAnsi="Times New Roman" w:cs="Times New Roman"/>
        </w:rPr>
      </w:pPr>
    </w:p>
    <w:p w14:paraId="0000004E" w14:textId="77777777" w:rsidR="00504D8F" w:rsidRPr="00F95C25" w:rsidRDefault="00545B82">
      <w:pPr>
        <w:ind w:left="0" w:hanging="2"/>
        <w:jc w:val="center"/>
        <w:rPr>
          <w:rFonts w:ascii="Times New Roman" w:eastAsia="Times New Roman" w:hAnsi="Times New Roman" w:cs="Times New Roman"/>
        </w:rPr>
      </w:pPr>
      <w:r w:rsidRPr="00F95C25">
        <w:br w:type="page"/>
      </w:r>
      <w:r w:rsidRPr="00F95C25">
        <w:rPr>
          <w:rFonts w:ascii="Times New Roman" w:eastAsia="Times New Roman" w:hAnsi="Times New Roman" w:cs="Times New Roman"/>
          <w:b/>
        </w:rPr>
        <w:lastRenderedPageBreak/>
        <w:t>II – GENERAL INFORMATION</w:t>
      </w:r>
    </w:p>
    <w:p w14:paraId="0000004F" w14:textId="77777777" w:rsidR="00504D8F" w:rsidRPr="00F95C25" w:rsidRDefault="00504D8F">
      <w:pPr>
        <w:ind w:left="0" w:hanging="2"/>
        <w:rPr>
          <w:rFonts w:ascii="Times New Roman" w:eastAsia="Times New Roman" w:hAnsi="Times New Roman" w:cs="Times New Roman"/>
        </w:rPr>
      </w:pPr>
    </w:p>
    <w:p w14:paraId="00000050" w14:textId="62F627F4" w:rsidR="00504D8F" w:rsidRPr="00F95C25" w:rsidRDefault="00545B82">
      <w:pPr>
        <w:ind w:left="0" w:hanging="2"/>
        <w:jc w:val="both"/>
        <w:rPr>
          <w:rFonts w:ascii="Times New Roman" w:eastAsia="Times New Roman" w:hAnsi="Times New Roman" w:cs="Times New Roman"/>
          <w:color w:val="000000"/>
        </w:rPr>
      </w:pPr>
      <w:r w:rsidRPr="00F95C25">
        <w:rPr>
          <w:rFonts w:ascii="Times New Roman" w:eastAsia="Times New Roman" w:hAnsi="Times New Roman" w:cs="Times New Roman"/>
        </w:rPr>
        <w:t>A.</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Introduction. </w:t>
      </w:r>
      <w:r w:rsidRPr="00F95C25">
        <w:rPr>
          <w:rFonts w:ascii="Times New Roman" w:eastAsia="Times New Roman" w:hAnsi="Times New Roman" w:cs="Times New Roman"/>
        </w:rPr>
        <w:t xml:space="preserve">Mountain Heights Academy (“MHA” or the “School”) is an online </w:t>
      </w:r>
      <w:r w:rsidRPr="00F95C25">
        <w:rPr>
          <w:rFonts w:ascii="Times New Roman" w:eastAsia="Times New Roman" w:hAnsi="Times New Roman" w:cs="Times New Roman"/>
          <w:color w:val="000000"/>
        </w:rPr>
        <w:t xml:space="preserve">full-service public charter school that serves about </w:t>
      </w:r>
      <w:r w:rsidR="00F95C25" w:rsidRPr="00F95C25">
        <w:rPr>
          <w:rFonts w:ascii="Times New Roman" w:eastAsia="Times New Roman" w:hAnsi="Times New Roman" w:cs="Times New Roman"/>
        </w:rPr>
        <w:t>1000</w:t>
      </w:r>
      <w:r w:rsidRPr="00F95C25">
        <w:rPr>
          <w:rFonts w:ascii="Times New Roman" w:eastAsia="Times New Roman" w:hAnsi="Times New Roman" w:cs="Times New Roman"/>
          <w:color w:val="000000"/>
        </w:rPr>
        <w:t xml:space="preserve"> full-time students and </w:t>
      </w:r>
      <w:r w:rsidRPr="00F95C25">
        <w:rPr>
          <w:rFonts w:ascii="Times New Roman" w:eastAsia="Times New Roman" w:hAnsi="Times New Roman" w:cs="Times New Roman"/>
        </w:rPr>
        <w:t>3</w:t>
      </w:r>
      <w:r w:rsidRPr="00F95C25">
        <w:rPr>
          <w:rFonts w:ascii="Times New Roman" w:eastAsia="Times New Roman" w:hAnsi="Times New Roman" w:cs="Times New Roman"/>
          <w:color w:val="000000"/>
        </w:rPr>
        <w:t xml:space="preserve">50 part-time students in grades 7-12.  </w:t>
      </w:r>
      <w:r w:rsidR="00F95C25" w:rsidRPr="00F95C25">
        <w:rPr>
          <w:rFonts w:ascii="Times New Roman" w:eastAsia="Times New Roman" w:hAnsi="Times New Roman" w:cs="Times New Roman"/>
          <w:color w:val="000000"/>
        </w:rPr>
        <w:t xml:space="preserve">Only full-time students qualify for related services. </w:t>
      </w:r>
      <w:r w:rsidRPr="00F95C25">
        <w:rPr>
          <w:rFonts w:ascii="Times New Roman" w:eastAsia="Times New Roman" w:hAnsi="Times New Roman" w:cs="Times New Roman"/>
          <w:color w:val="000000"/>
        </w:rPr>
        <w:t>MH</w:t>
      </w:r>
      <w:r w:rsidR="00E771F3" w:rsidRPr="00F95C25">
        <w:rPr>
          <w:rFonts w:ascii="Times New Roman" w:eastAsia="Times New Roman" w:hAnsi="Times New Roman" w:cs="Times New Roman"/>
          <w:color w:val="000000"/>
        </w:rPr>
        <w:t>A</w:t>
      </w:r>
      <w:r w:rsidRPr="00F95C25">
        <w:rPr>
          <w:rFonts w:ascii="Times New Roman" w:eastAsia="Times New Roman" w:hAnsi="Times New Roman" w:cs="Times New Roman"/>
          <w:color w:val="000000"/>
        </w:rPr>
        <w:t xml:space="preserve"> has been in operation since 2009.  MHA’s mission is to </w:t>
      </w:r>
      <w:r w:rsidRPr="00F95C25">
        <w:rPr>
          <w:rFonts w:ascii="Times New Roman" w:eastAsia="Times New Roman" w:hAnsi="Times New Roman" w:cs="Times New Roman"/>
        </w:rPr>
        <w:t>develop connected and successful learners</w:t>
      </w:r>
      <w:r w:rsidRPr="00F95C25">
        <w:rPr>
          <w:rFonts w:ascii="Times New Roman" w:eastAsia="Times New Roman" w:hAnsi="Times New Roman" w:cs="Times New Roman"/>
          <w:color w:val="000000"/>
        </w:rPr>
        <w:t>.</w:t>
      </w:r>
    </w:p>
    <w:p w14:paraId="00000051" w14:textId="77777777" w:rsidR="00504D8F" w:rsidRPr="00F95C25" w:rsidRDefault="00504D8F">
      <w:pPr>
        <w:ind w:left="0" w:hanging="2"/>
        <w:jc w:val="both"/>
        <w:rPr>
          <w:rFonts w:ascii="Times New Roman" w:eastAsia="Times New Roman" w:hAnsi="Times New Roman" w:cs="Times New Roman"/>
        </w:rPr>
      </w:pPr>
    </w:p>
    <w:p w14:paraId="00000052"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color w:val="000000"/>
        </w:rPr>
        <w:t>Instruction at MHA is individualized to allow students to work at their pace. MHA’s delivery of education is structured to provide maximum flexibility that is student-centered and responsive to the needs of each learner, thus eliminating the negative aspects of a one size fits all system. MHA’s technology sets it apart. It is data-driven, providing real time information that instantaneously tracks the student and their performance. Unique to MHA is its commitment to share the curriculum it has developed as an open educational resource.</w:t>
      </w:r>
    </w:p>
    <w:p w14:paraId="00000053" w14:textId="77777777" w:rsidR="00504D8F" w:rsidRPr="00F95C25" w:rsidRDefault="00504D8F">
      <w:pPr>
        <w:ind w:left="0" w:hanging="2"/>
        <w:jc w:val="both"/>
        <w:rPr>
          <w:rFonts w:ascii="Times New Roman" w:eastAsia="Times New Roman" w:hAnsi="Times New Roman" w:cs="Times New Roman"/>
        </w:rPr>
      </w:pPr>
    </w:p>
    <w:p w14:paraId="00000054" w14:textId="4DD3C69C"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B.</w:t>
      </w:r>
      <w:r w:rsidRPr="00F95C25">
        <w:rPr>
          <w:rFonts w:ascii="Times New Roman" w:eastAsia="Times New Roman" w:hAnsi="Times New Roman" w:cs="Times New Roman"/>
        </w:rPr>
        <w:tab/>
      </w:r>
      <w:r w:rsidRPr="00F95C25">
        <w:rPr>
          <w:rFonts w:ascii="Times New Roman" w:eastAsia="Times New Roman" w:hAnsi="Times New Roman" w:cs="Times New Roman"/>
          <w:b/>
        </w:rPr>
        <w:t>Past Services.</w:t>
      </w:r>
      <w:r w:rsidRPr="00F95C25">
        <w:rPr>
          <w:rFonts w:ascii="Times New Roman" w:eastAsia="Times New Roman" w:hAnsi="Times New Roman" w:cs="Times New Roman"/>
        </w:rPr>
        <w:t xml:space="preserve">  MHA has been contracting with existing </w:t>
      </w:r>
      <w:r w:rsidR="00E771F3" w:rsidRPr="00F95C25">
        <w:rPr>
          <w:rFonts w:ascii="Times New Roman" w:eastAsia="Times New Roman" w:hAnsi="Times New Roman" w:cs="Times New Roman"/>
        </w:rPr>
        <w:t xml:space="preserve">special education related services provider since </w:t>
      </w:r>
      <w:r w:rsidR="00F95C25" w:rsidRPr="00F95C25">
        <w:rPr>
          <w:rFonts w:ascii="Times New Roman" w:eastAsia="Times New Roman" w:hAnsi="Times New Roman" w:cs="Times New Roman"/>
        </w:rPr>
        <w:t>2017</w:t>
      </w:r>
      <w:r w:rsidRPr="00F95C25">
        <w:rPr>
          <w:rFonts w:ascii="Times New Roman" w:eastAsia="Times New Roman" w:hAnsi="Times New Roman" w:cs="Times New Roman"/>
        </w:rPr>
        <w:t>.</w:t>
      </w:r>
      <w:r w:rsidRPr="00F95C25">
        <w:rPr>
          <w:rFonts w:ascii="Times New Roman" w:eastAsia="Times New Roman" w:hAnsi="Times New Roman" w:cs="Times New Roman"/>
          <w:b/>
        </w:rPr>
        <w:t xml:space="preserve">  </w:t>
      </w:r>
    </w:p>
    <w:p w14:paraId="00000055" w14:textId="77777777" w:rsidR="00504D8F" w:rsidRPr="00F95C25" w:rsidRDefault="00504D8F">
      <w:pPr>
        <w:ind w:left="0" w:hanging="2"/>
        <w:jc w:val="both"/>
        <w:rPr>
          <w:rFonts w:ascii="Times New Roman" w:eastAsia="Times New Roman" w:hAnsi="Times New Roman" w:cs="Times New Roman"/>
        </w:rPr>
      </w:pPr>
    </w:p>
    <w:p w14:paraId="00000056" w14:textId="3C56FD95"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C.</w:t>
      </w:r>
      <w:r w:rsidRPr="00F95C25">
        <w:rPr>
          <w:rFonts w:ascii="Times New Roman" w:eastAsia="Times New Roman" w:hAnsi="Times New Roman" w:cs="Times New Roman"/>
        </w:rPr>
        <w:tab/>
      </w:r>
      <w:r w:rsidRPr="00F95C25">
        <w:rPr>
          <w:rFonts w:ascii="Times New Roman" w:eastAsia="Times New Roman" w:hAnsi="Times New Roman" w:cs="Times New Roman"/>
          <w:b/>
        </w:rPr>
        <w:t>Purpose of RFP</w:t>
      </w:r>
      <w:r w:rsidRPr="00F95C25">
        <w:rPr>
          <w:rFonts w:ascii="Times New Roman" w:eastAsia="Times New Roman" w:hAnsi="Times New Roman" w:cs="Times New Roman"/>
        </w:rPr>
        <w:t xml:space="preserve">.  The purpose of this RFP is to solicit </w:t>
      </w:r>
      <w:r w:rsidR="00E771F3" w:rsidRPr="00F95C25">
        <w:rPr>
          <w:rFonts w:ascii="Times New Roman" w:eastAsia="Times New Roman" w:hAnsi="Times New Roman" w:cs="Times New Roman"/>
        </w:rPr>
        <w:t>special education related</w:t>
      </w:r>
      <w:r w:rsidRPr="00F95C25">
        <w:rPr>
          <w:rFonts w:ascii="Times New Roman" w:eastAsia="Times New Roman" w:hAnsi="Times New Roman" w:cs="Times New Roman"/>
        </w:rPr>
        <w:t xml:space="preserve"> services </w:t>
      </w:r>
      <w:r w:rsidR="00E771F3" w:rsidRPr="00F95C25">
        <w:rPr>
          <w:rFonts w:ascii="Times New Roman" w:eastAsia="Times New Roman" w:hAnsi="Times New Roman" w:cs="Times New Roman"/>
        </w:rPr>
        <w:t xml:space="preserve">including mental health therapy, speech language therapy, physical therapy, occupational therapy, and behavioral therapy </w:t>
      </w:r>
      <w:r w:rsidRPr="00F95C25">
        <w:rPr>
          <w:rFonts w:ascii="Times New Roman" w:eastAsia="Times New Roman" w:hAnsi="Times New Roman" w:cs="Times New Roman"/>
        </w:rPr>
        <w:t xml:space="preserve">from reputable, experienced, and skilled </w:t>
      </w:r>
      <w:r w:rsidR="00E771F3" w:rsidRPr="00F95C25">
        <w:rPr>
          <w:rFonts w:ascii="Times New Roman" w:eastAsia="Times New Roman" w:hAnsi="Times New Roman" w:cs="Times New Roman"/>
        </w:rPr>
        <w:t>providers</w:t>
      </w:r>
      <w:r w:rsidRPr="00F95C25">
        <w:rPr>
          <w:rFonts w:ascii="Times New Roman" w:eastAsia="Times New Roman" w:hAnsi="Times New Roman" w:cs="Times New Roman"/>
        </w:rPr>
        <w:t>.  Specifically, MHA is seeking proposals from</w:t>
      </w:r>
      <w:r w:rsidR="00E771F3" w:rsidRPr="00F95C25">
        <w:rPr>
          <w:rFonts w:ascii="Times New Roman" w:eastAsia="Times New Roman" w:hAnsi="Times New Roman" w:cs="Times New Roman"/>
        </w:rPr>
        <w:t xml:space="preserve"> providers that can serve our current and future students in a skilled, professional, and timely manner that complies with applicable legal requirements</w:t>
      </w:r>
      <w:r w:rsidRPr="00F95C25">
        <w:rPr>
          <w:rFonts w:ascii="Times New Roman" w:eastAsia="Times New Roman" w:hAnsi="Times New Roman" w:cs="Times New Roman"/>
        </w:rPr>
        <w:t>.</w:t>
      </w:r>
    </w:p>
    <w:p w14:paraId="00000057" w14:textId="77777777" w:rsidR="00504D8F" w:rsidRPr="00F95C25" w:rsidRDefault="00504D8F">
      <w:pPr>
        <w:ind w:left="0" w:hanging="2"/>
        <w:jc w:val="both"/>
        <w:rPr>
          <w:rFonts w:ascii="Times New Roman" w:eastAsia="Times New Roman" w:hAnsi="Times New Roman" w:cs="Times New Roman"/>
        </w:rPr>
      </w:pPr>
    </w:p>
    <w:p w14:paraId="00000058"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D.</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Award of Contract.  </w:t>
      </w:r>
      <w:r w:rsidRPr="00F95C25">
        <w:rPr>
          <w:rFonts w:ascii="Times New Roman" w:eastAsia="Times New Roman" w:hAnsi="Times New Roman" w:cs="Times New Roman"/>
        </w:rPr>
        <w:t xml:space="preserve">The contract will be awarded to the offeror whose proposal is determined to provide the best value to MHA, taking into consideration all substantive evaluation criteria outlined in this RFP as well as cost.  No other criteria will be used in the evaluation.  Please note that the Utah Procurement Code requires that most cost information be evaluated independently from the substantive evaluation criteria.  The final determination shall be in writing and shall be determined at the sole discretion of MHA’s Board of Directors. The contract file will contain the basis on which the award is made.   However, to the extent permitted by law, MHA may reject any and all proposals and may waive any informality or technicality in any proposal received if MHA’s Board of Directors determines it would serve the best interests of the </w:t>
      </w:r>
      <w:proofErr w:type="gramStart"/>
      <w:r w:rsidRPr="00F95C25">
        <w:rPr>
          <w:rFonts w:ascii="Times New Roman" w:eastAsia="Times New Roman" w:hAnsi="Times New Roman" w:cs="Times New Roman"/>
        </w:rPr>
        <w:t>School</w:t>
      </w:r>
      <w:proofErr w:type="gramEnd"/>
      <w:r w:rsidRPr="00F95C25">
        <w:rPr>
          <w:rFonts w:ascii="Times New Roman" w:eastAsia="Times New Roman" w:hAnsi="Times New Roman" w:cs="Times New Roman"/>
        </w:rPr>
        <w:t xml:space="preserve">. </w:t>
      </w:r>
    </w:p>
    <w:p w14:paraId="00000059" w14:textId="77777777" w:rsidR="00504D8F" w:rsidRPr="00F95C25" w:rsidRDefault="00504D8F">
      <w:pPr>
        <w:ind w:left="0" w:hanging="2"/>
        <w:jc w:val="both"/>
        <w:rPr>
          <w:rFonts w:ascii="Times New Roman" w:eastAsia="Times New Roman" w:hAnsi="Times New Roman" w:cs="Times New Roman"/>
        </w:rPr>
      </w:pPr>
    </w:p>
    <w:p w14:paraId="0000005A" w14:textId="56456E32"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E.</w:t>
      </w:r>
      <w:r w:rsidRPr="00F95C25">
        <w:rPr>
          <w:rFonts w:ascii="Times New Roman" w:eastAsia="Times New Roman" w:hAnsi="Times New Roman" w:cs="Times New Roman"/>
        </w:rPr>
        <w:tab/>
      </w:r>
      <w:r w:rsidRPr="00F95C25">
        <w:rPr>
          <w:rFonts w:ascii="Times New Roman" w:eastAsia="Times New Roman" w:hAnsi="Times New Roman" w:cs="Times New Roman"/>
          <w:b/>
        </w:rPr>
        <w:t>Term of Contract.</w:t>
      </w:r>
      <w:r w:rsidRPr="00F95C25">
        <w:rPr>
          <w:rFonts w:ascii="Times New Roman" w:eastAsia="Times New Roman" w:hAnsi="Times New Roman" w:cs="Times New Roman"/>
        </w:rPr>
        <w:t xml:space="preserve">  In the interest of maintaining continued services, reducing administrative burdens in procuring, negotiating, or administering contracts, and potentially obtaining a volume or term discount, MHA intends to award a contract for </w:t>
      </w:r>
      <w:r w:rsidR="00E771F3" w:rsidRPr="00F95C25">
        <w:rPr>
          <w:rFonts w:ascii="Times New Roman" w:eastAsia="Times New Roman" w:hAnsi="Times New Roman" w:cs="Times New Roman"/>
        </w:rPr>
        <w:t>these</w:t>
      </w:r>
      <w:r w:rsidRPr="00F95C25">
        <w:rPr>
          <w:rFonts w:ascii="Times New Roman" w:eastAsia="Times New Roman" w:hAnsi="Times New Roman" w:cs="Times New Roman"/>
        </w:rPr>
        <w:t xml:space="preserve"> services for a period up to, but not to exceed, five (5) years. However, the contract must contain termination and/or renewal provisions acceptable to MHA as well as include the provisions in Utah Code Ann. § 63G-6a-1204(3)-(5) applicable to the contract.  </w:t>
      </w:r>
    </w:p>
    <w:p w14:paraId="0000005B" w14:textId="77777777" w:rsidR="00504D8F" w:rsidRPr="00F95C25" w:rsidRDefault="00504D8F">
      <w:pPr>
        <w:ind w:left="0" w:hanging="2"/>
        <w:jc w:val="both"/>
        <w:rPr>
          <w:rFonts w:ascii="Times New Roman" w:eastAsia="Times New Roman" w:hAnsi="Times New Roman" w:cs="Times New Roman"/>
        </w:rPr>
      </w:pPr>
    </w:p>
    <w:p w14:paraId="0000005C"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F.</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Written Contract.  </w:t>
      </w:r>
      <w:r w:rsidRPr="00F95C25">
        <w:rPr>
          <w:rFonts w:ascii="Times New Roman" w:eastAsia="Times New Roman" w:hAnsi="Times New Roman" w:cs="Times New Roman"/>
        </w:rPr>
        <w:t>If selected by the MHA’s Board of Directors, the successful offeror must be prepared to enter into a written contract consistent with the acceptable services, terms, and conditions outlined in the successful proposal and the requirements set forth in this RFP.  In addition, the written contract must incorporate the below-described “Disclaimer &amp; Acknowledgment” and contain financial terms that require regular payments from MHA on a monthly basis.</w:t>
      </w:r>
    </w:p>
    <w:p w14:paraId="0000005D" w14:textId="77777777" w:rsidR="00504D8F" w:rsidRPr="00F95C25" w:rsidRDefault="00504D8F">
      <w:pPr>
        <w:ind w:left="0" w:hanging="2"/>
        <w:jc w:val="both"/>
        <w:rPr>
          <w:rFonts w:ascii="Times New Roman" w:eastAsia="Times New Roman" w:hAnsi="Times New Roman" w:cs="Times New Roman"/>
        </w:rPr>
      </w:pPr>
    </w:p>
    <w:p w14:paraId="0000005E"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G.</w:t>
      </w:r>
      <w:r w:rsidRPr="00F95C25">
        <w:rPr>
          <w:rFonts w:ascii="Times New Roman" w:eastAsia="Times New Roman" w:hAnsi="Times New Roman" w:cs="Times New Roman"/>
        </w:rPr>
        <w:tab/>
      </w:r>
      <w:r w:rsidRPr="00F95C25">
        <w:rPr>
          <w:rFonts w:ascii="Times New Roman" w:eastAsia="Times New Roman" w:hAnsi="Times New Roman" w:cs="Times New Roman"/>
          <w:b/>
        </w:rPr>
        <w:t xml:space="preserve">Disclaimer &amp; Acknowledgement.  </w:t>
      </w:r>
      <w:r w:rsidRPr="00F95C25">
        <w:rPr>
          <w:rFonts w:ascii="Times New Roman" w:eastAsia="Times New Roman" w:hAnsi="Times New Roman" w:cs="Times New Roman"/>
        </w:rPr>
        <w:t xml:space="preserve">Authorization to continue operating MHA as a Utah public charter school is expressly contingent on MHA’s charter not being terminated by the Utah State Charter School Board. MHA reserves the right to cancel any and all marketing/PR/advertising contracts executed pursuant to this RFP in the event the </w:t>
      </w:r>
      <w:proofErr w:type="gramStart"/>
      <w:r w:rsidRPr="00F95C25">
        <w:rPr>
          <w:rFonts w:ascii="Times New Roman" w:eastAsia="Times New Roman" w:hAnsi="Times New Roman" w:cs="Times New Roman"/>
        </w:rPr>
        <w:t>School’s</w:t>
      </w:r>
      <w:proofErr w:type="gramEnd"/>
      <w:r w:rsidRPr="00F95C25">
        <w:rPr>
          <w:rFonts w:ascii="Times New Roman" w:eastAsia="Times New Roman" w:hAnsi="Times New Roman" w:cs="Times New Roman"/>
        </w:rPr>
        <w:t xml:space="preserve"> charter is terminated for any reason.  All offerors must agree to cancellation of said contracts and to hold MHA, its directors, officers, employees, and agents harmless for any loss of potential profits and costs/expenses incurred in the event the School’s charter is terminated for any reason.  Submission of a proposal in response to this RFP shall be deemed an acknowledgment and consent by the offeror to the cancellation provisions contained in this paragraph.</w:t>
      </w:r>
    </w:p>
    <w:p w14:paraId="00000060" w14:textId="32B026B5" w:rsidR="00504D8F" w:rsidRPr="00F95C25" w:rsidRDefault="00504D8F" w:rsidP="00F95C25">
      <w:pPr>
        <w:ind w:leftChars="0" w:left="0" w:firstLineChars="0" w:firstLine="0"/>
        <w:jc w:val="both"/>
        <w:rPr>
          <w:rFonts w:ascii="Times New Roman" w:eastAsia="Times New Roman" w:hAnsi="Times New Roman" w:cs="Times New Roman"/>
        </w:rPr>
      </w:pPr>
    </w:p>
    <w:p w14:paraId="00000061" w14:textId="77777777" w:rsidR="00504D8F" w:rsidRPr="00F95C25" w:rsidRDefault="00504D8F">
      <w:pPr>
        <w:ind w:left="0" w:hanging="2"/>
        <w:jc w:val="both"/>
        <w:rPr>
          <w:rFonts w:ascii="Times New Roman" w:eastAsia="Times New Roman" w:hAnsi="Times New Roman" w:cs="Times New Roman"/>
        </w:rPr>
      </w:pPr>
    </w:p>
    <w:p w14:paraId="00000062" w14:textId="77777777" w:rsidR="00504D8F" w:rsidRPr="00F95C25" w:rsidRDefault="00504D8F">
      <w:pPr>
        <w:ind w:left="0" w:hanging="2"/>
        <w:rPr>
          <w:rFonts w:ascii="Times New Roman" w:eastAsia="Times New Roman" w:hAnsi="Times New Roman" w:cs="Times New Roman"/>
        </w:rPr>
      </w:pPr>
    </w:p>
    <w:p w14:paraId="00000063"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rPr>
        <w:t>[Remainder of page left blank]</w:t>
      </w:r>
    </w:p>
    <w:p w14:paraId="00000064" w14:textId="77777777" w:rsidR="00504D8F" w:rsidRPr="00F95C25" w:rsidRDefault="00545B82">
      <w:pPr>
        <w:ind w:left="0" w:hanging="2"/>
        <w:jc w:val="center"/>
        <w:rPr>
          <w:rFonts w:ascii="Times New Roman" w:eastAsia="Times New Roman" w:hAnsi="Times New Roman" w:cs="Times New Roman"/>
        </w:rPr>
      </w:pPr>
      <w:r w:rsidRPr="00F95C25">
        <w:br w:type="page"/>
      </w:r>
      <w:r w:rsidRPr="00F95C25">
        <w:rPr>
          <w:rFonts w:ascii="Times New Roman" w:eastAsia="Times New Roman" w:hAnsi="Times New Roman" w:cs="Times New Roman"/>
          <w:b/>
        </w:rPr>
        <w:lastRenderedPageBreak/>
        <w:t xml:space="preserve"> III – PROPOSAL INFORMATION</w:t>
      </w:r>
    </w:p>
    <w:p w14:paraId="00000065" w14:textId="77777777" w:rsidR="00504D8F" w:rsidRPr="00F95C25" w:rsidRDefault="00504D8F">
      <w:pPr>
        <w:ind w:left="0" w:hanging="2"/>
        <w:rPr>
          <w:rFonts w:ascii="Times New Roman" w:eastAsia="Times New Roman" w:hAnsi="Times New Roman" w:cs="Times New Roman"/>
        </w:rPr>
      </w:pPr>
    </w:p>
    <w:p w14:paraId="00000066" w14:textId="77777777" w:rsidR="00504D8F" w:rsidRPr="00F95C25" w:rsidRDefault="00545B82">
      <w:pPr>
        <w:numPr>
          <w:ilvl w:val="0"/>
          <w:numId w:val="5"/>
        </w:numPr>
        <w:ind w:left="0" w:hanging="2"/>
        <w:jc w:val="both"/>
        <w:rPr>
          <w:rFonts w:ascii="Times New Roman" w:eastAsia="Times New Roman" w:hAnsi="Times New Roman" w:cs="Times New Roman"/>
        </w:rPr>
      </w:pPr>
      <w:r w:rsidRPr="00F95C25">
        <w:rPr>
          <w:rFonts w:ascii="Times New Roman" w:eastAsia="Times New Roman" w:hAnsi="Times New Roman" w:cs="Times New Roman"/>
        </w:rPr>
        <w:t xml:space="preserve">Proposals must be submitted in compliance with </w:t>
      </w:r>
      <w:r w:rsidRPr="00F95C25">
        <w:rPr>
          <w:rFonts w:ascii="Times New Roman" w:eastAsia="Times New Roman" w:hAnsi="Times New Roman" w:cs="Times New Roman"/>
          <w:b/>
        </w:rPr>
        <w:t xml:space="preserve">Section IV </w:t>
      </w:r>
      <w:r w:rsidRPr="00F95C25">
        <w:rPr>
          <w:rFonts w:ascii="Times New Roman" w:eastAsia="Times New Roman" w:hAnsi="Times New Roman" w:cs="Times New Roman"/>
        </w:rPr>
        <w:t xml:space="preserve">of this RFP.  Proposals not submitted in compliance with </w:t>
      </w:r>
      <w:r w:rsidRPr="00F95C25">
        <w:rPr>
          <w:rFonts w:ascii="Times New Roman" w:eastAsia="Times New Roman" w:hAnsi="Times New Roman" w:cs="Times New Roman"/>
          <w:b/>
        </w:rPr>
        <w:t>Section IV</w:t>
      </w:r>
      <w:r w:rsidRPr="00F95C25">
        <w:rPr>
          <w:rFonts w:ascii="Times New Roman" w:eastAsia="Times New Roman" w:hAnsi="Times New Roman" w:cs="Times New Roman"/>
        </w:rPr>
        <w:t xml:space="preserve"> of this RFP may not be considered.  </w:t>
      </w:r>
    </w:p>
    <w:p w14:paraId="00000067" w14:textId="77777777" w:rsidR="00504D8F" w:rsidRPr="00F95C25" w:rsidRDefault="00504D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68" w14:textId="77777777" w:rsidR="00504D8F" w:rsidRPr="00F95C25" w:rsidRDefault="00545B82">
      <w:pPr>
        <w:numPr>
          <w:ilvl w:val="0"/>
          <w:numId w:val="5"/>
        </w:numPr>
        <w:ind w:left="0" w:hanging="2"/>
        <w:jc w:val="both"/>
        <w:rPr>
          <w:rFonts w:ascii="Times New Roman" w:eastAsia="Times New Roman" w:hAnsi="Times New Roman" w:cs="Times New Roman"/>
        </w:rPr>
      </w:pPr>
      <w:r w:rsidRPr="00F95C25">
        <w:rPr>
          <w:rFonts w:ascii="Times New Roman" w:eastAsia="Times New Roman" w:hAnsi="Times New Roman" w:cs="Times New Roman"/>
        </w:rPr>
        <w:t xml:space="preserve">The content of a proposal must address the specifications described in </w:t>
      </w:r>
      <w:r w:rsidRPr="00F95C25">
        <w:rPr>
          <w:rFonts w:ascii="Times New Roman" w:eastAsia="Times New Roman" w:hAnsi="Times New Roman" w:cs="Times New Roman"/>
          <w:b/>
        </w:rPr>
        <w:t>Section V</w:t>
      </w:r>
      <w:r w:rsidRPr="00F95C25">
        <w:rPr>
          <w:rFonts w:ascii="Times New Roman" w:eastAsia="Times New Roman" w:hAnsi="Times New Roman" w:cs="Times New Roman"/>
        </w:rPr>
        <w:t xml:space="preserve"> below. Only one proposal from each offeror may be submitted and considered.  Offerors may include in their proposals any special or unique services they plan to provide.   </w:t>
      </w:r>
    </w:p>
    <w:p w14:paraId="00000069" w14:textId="77777777" w:rsidR="00504D8F" w:rsidRPr="00F95C25" w:rsidRDefault="00504D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6A" w14:textId="77777777" w:rsidR="00504D8F" w:rsidRPr="00F95C25" w:rsidRDefault="00545B82">
      <w:pPr>
        <w:numPr>
          <w:ilvl w:val="0"/>
          <w:numId w:val="5"/>
        </w:numPr>
        <w:ind w:left="0" w:hanging="2"/>
        <w:jc w:val="both"/>
        <w:rPr>
          <w:rFonts w:ascii="Times New Roman" w:eastAsia="Times New Roman" w:hAnsi="Times New Roman" w:cs="Times New Roman"/>
          <w:color w:val="FF0000"/>
        </w:rPr>
      </w:pPr>
      <w:r w:rsidRPr="00F95C25">
        <w:rPr>
          <w:rFonts w:ascii="Times New Roman" w:eastAsia="Times New Roman" w:hAnsi="Times New Roman" w:cs="Times New Roman"/>
        </w:rPr>
        <w:t xml:space="preserve">Submission of a proposal will be construed to mean that the offeror understands the requirements contained herein and that the offeror anticipates being able to supply the described services for the pricing proposal contained in their submitted proposal.    </w:t>
      </w:r>
    </w:p>
    <w:p w14:paraId="0000006B" w14:textId="77777777" w:rsidR="00504D8F" w:rsidRPr="00F95C25" w:rsidRDefault="00504D8F">
      <w:pPr>
        <w:ind w:left="0" w:hanging="2"/>
        <w:jc w:val="both"/>
        <w:rPr>
          <w:rFonts w:ascii="Times New Roman" w:eastAsia="Times New Roman" w:hAnsi="Times New Roman" w:cs="Times New Roman"/>
          <w:color w:val="FF0000"/>
        </w:rPr>
      </w:pPr>
    </w:p>
    <w:p w14:paraId="0000006C" w14:textId="39C006B4" w:rsidR="00504D8F" w:rsidRPr="00F95C25" w:rsidRDefault="00545B82">
      <w:pPr>
        <w:numPr>
          <w:ilvl w:val="0"/>
          <w:numId w:val="5"/>
        </w:numPr>
        <w:ind w:left="0" w:hanging="2"/>
        <w:jc w:val="both"/>
        <w:rPr>
          <w:rFonts w:ascii="Times New Roman" w:eastAsia="Times New Roman" w:hAnsi="Times New Roman" w:cs="Times New Roman"/>
          <w:color w:val="FF0000"/>
        </w:rPr>
      </w:pPr>
      <w:r w:rsidRPr="00F95C25">
        <w:rPr>
          <w:rFonts w:ascii="Times New Roman" w:eastAsia="Times New Roman" w:hAnsi="Times New Roman" w:cs="Times New Roman"/>
        </w:rPr>
        <w:t xml:space="preserve">As stated above, proposals will be opened publicly at </w:t>
      </w:r>
      <w:r w:rsidR="00EB1222" w:rsidRPr="00F95C25">
        <w:rPr>
          <w:rFonts w:ascii="Times New Roman" w:eastAsia="Times New Roman" w:hAnsi="Times New Roman" w:cs="Times New Roman"/>
        </w:rPr>
        <w:t>Mountain Heights Academy</w:t>
      </w:r>
      <w:r w:rsidRPr="00F95C25">
        <w:rPr>
          <w:rFonts w:ascii="Times New Roman" w:eastAsia="Times New Roman" w:hAnsi="Times New Roman" w:cs="Times New Roman"/>
        </w:rPr>
        <w:t xml:space="preserve"> at </w:t>
      </w:r>
      <w:r w:rsidR="00F95C25" w:rsidRPr="00F95C25">
        <w:rPr>
          <w:rFonts w:ascii="Times New Roman" w:eastAsia="Times New Roman" w:hAnsi="Times New Roman" w:cs="Times New Roman"/>
        </w:rPr>
        <w:t>12</w:t>
      </w:r>
      <w:r w:rsidRPr="00F95C25">
        <w:rPr>
          <w:rFonts w:ascii="Times New Roman" w:eastAsia="Times New Roman" w:hAnsi="Times New Roman" w:cs="Times New Roman"/>
        </w:rPr>
        <w:t xml:space="preserve">:00 p.m. on </w:t>
      </w:r>
      <w:r w:rsidR="00F95C25" w:rsidRPr="00F95C25">
        <w:rPr>
          <w:rFonts w:ascii="Times New Roman" w:eastAsia="Times New Roman" w:hAnsi="Times New Roman" w:cs="Times New Roman"/>
        </w:rPr>
        <w:t>May 23</w:t>
      </w:r>
      <w:r w:rsidRPr="00F95C25">
        <w:rPr>
          <w:rFonts w:ascii="Times New Roman" w:eastAsia="Times New Roman" w:hAnsi="Times New Roman" w:cs="Times New Roman"/>
        </w:rPr>
        <w:t>, 202</w:t>
      </w:r>
      <w:r w:rsidR="00EE7FD6" w:rsidRPr="00F95C25">
        <w:rPr>
          <w:rFonts w:ascii="Times New Roman" w:eastAsia="Times New Roman" w:hAnsi="Times New Roman" w:cs="Times New Roman"/>
        </w:rPr>
        <w:t>4</w:t>
      </w:r>
      <w:r w:rsidRPr="00F95C25">
        <w:rPr>
          <w:rFonts w:ascii="Times New Roman" w:eastAsia="Times New Roman" w:hAnsi="Times New Roman" w:cs="Times New Roman"/>
        </w:rPr>
        <w:t>.  Proposals will be opened so as to avoid disclosure of contents to competing offerors during the process of negotiation.  Only the names of offerors who submitted proposals will be identified at the opening of proposals.  However, a register of proposals will be prepared and shall be open for public inspection after the contract for this project is awarded.  MHA will cooperate with all potential offerors, to the extent reasonably possible, in their attempt to obtain information.</w:t>
      </w:r>
    </w:p>
    <w:p w14:paraId="0000006D" w14:textId="77777777" w:rsidR="00504D8F" w:rsidRPr="00F95C25" w:rsidRDefault="00504D8F">
      <w:pPr>
        <w:ind w:left="0" w:hanging="2"/>
        <w:jc w:val="both"/>
        <w:rPr>
          <w:rFonts w:ascii="Times New Roman" w:eastAsia="Times New Roman" w:hAnsi="Times New Roman" w:cs="Times New Roman"/>
          <w:color w:val="FF0000"/>
        </w:rPr>
      </w:pPr>
    </w:p>
    <w:p w14:paraId="0000006E" w14:textId="77777777" w:rsidR="00504D8F" w:rsidRPr="00F95C25" w:rsidRDefault="00545B82">
      <w:pPr>
        <w:numPr>
          <w:ilvl w:val="0"/>
          <w:numId w:val="5"/>
        </w:numPr>
        <w:ind w:left="0" w:hanging="2"/>
        <w:jc w:val="both"/>
        <w:rPr>
          <w:rFonts w:ascii="Times New Roman" w:eastAsia="Times New Roman" w:hAnsi="Times New Roman" w:cs="Times New Roman"/>
        </w:rPr>
      </w:pPr>
      <w:r w:rsidRPr="00F95C25">
        <w:rPr>
          <w:rFonts w:ascii="Times New Roman" w:eastAsia="Times New Roman" w:hAnsi="Times New Roman" w:cs="Times New Roman"/>
        </w:rPr>
        <w:t>MHA’s Evaluation Committee may, for the purpose of assuring full understanding of and responsiveness to the RFP’s requirements, enter into discussions or conduct interviews with, or attend presentations by, offerors who submit proposals.  Offerors may be required to sign a non-disclosure agreement in connection with such activities.</w:t>
      </w:r>
    </w:p>
    <w:p w14:paraId="0000006F" w14:textId="77777777" w:rsidR="00504D8F" w:rsidRPr="00F95C25" w:rsidRDefault="00504D8F">
      <w:pPr>
        <w:ind w:left="0" w:hanging="2"/>
        <w:jc w:val="both"/>
        <w:rPr>
          <w:rFonts w:ascii="Times New Roman" w:eastAsia="Times New Roman" w:hAnsi="Times New Roman" w:cs="Times New Roman"/>
        </w:rPr>
      </w:pPr>
    </w:p>
    <w:p w14:paraId="00000070" w14:textId="77777777" w:rsidR="00504D8F" w:rsidRPr="00F95C25" w:rsidRDefault="00545B82">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F95C25">
        <w:rPr>
          <w:rFonts w:ascii="Times New Roman" w:eastAsia="Times New Roman" w:hAnsi="Times New Roman" w:cs="Times New Roman"/>
          <w:b/>
          <w:color w:val="000000"/>
        </w:rPr>
        <w:t>It is understood that MHA’s issuance of this RFP does not obligate MHA to accept any of the proposals submitted in response to this RFP, nor does it guarantee that MHA will in fact accept any of the said proposals.  To the extent permitted by law, MHA’s Board of Directors reserves the right to</w:t>
      </w:r>
      <w:r w:rsidRPr="00F95C25">
        <w:rPr>
          <w:rFonts w:ascii="Times New Roman" w:eastAsia="Times New Roman" w:hAnsi="Times New Roman" w:cs="Times New Roman"/>
          <w:color w:val="000000"/>
        </w:rPr>
        <w:t xml:space="preserve"> </w:t>
      </w:r>
      <w:r w:rsidRPr="00F95C25">
        <w:rPr>
          <w:rFonts w:ascii="Times New Roman" w:eastAsia="Times New Roman" w:hAnsi="Times New Roman" w:cs="Times New Roman"/>
          <w:b/>
          <w:color w:val="000000"/>
        </w:rPr>
        <w:t>accept or</w:t>
      </w:r>
      <w:r w:rsidRPr="00F95C25">
        <w:rPr>
          <w:rFonts w:ascii="Times New Roman" w:eastAsia="Times New Roman" w:hAnsi="Times New Roman" w:cs="Times New Roman"/>
          <w:color w:val="000000"/>
        </w:rPr>
        <w:t xml:space="preserve"> </w:t>
      </w:r>
      <w:r w:rsidRPr="00F95C25">
        <w:rPr>
          <w:rFonts w:ascii="Times New Roman" w:eastAsia="Times New Roman" w:hAnsi="Times New Roman" w:cs="Times New Roman"/>
          <w:b/>
          <w:color w:val="000000"/>
        </w:rPr>
        <w:t>reject any or all proposals and/or to waive any</w:t>
      </w:r>
      <w:r w:rsidRPr="00F95C25">
        <w:rPr>
          <w:rFonts w:ascii="Times New Roman" w:eastAsia="Times New Roman" w:hAnsi="Times New Roman" w:cs="Times New Roman"/>
          <w:i/>
          <w:color w:val="000000"/>
        </w:rPr>
        <w:t xml:space="preserve"> </w:t>
      </w:r>
      <w:r w:rsidRPr="00F95C25">
        <w:rPr>
          <w:rFonts w:ascii="Times New Roman" w:eastAsia="Times New Roman" w:hAnsi="Times New Roman" w:cs="Times New Roman"/>
          <w:b/>
          <w:color w:val="000000"/>
        </w:rPr>
        <w:t>or all</w:t>
      </w:r>
      <w:r w:rsidRPr="00F95C25">
        <w:rPr>
          <w:rFonts w:ascii="Times New Roman" w:eastAsia="Times New Roman" w:hAnsi="Times New Roman" w:cs="Times New Roman"/>
          <w:i/>
          <w:color w:val="000000"/>
        </w:rPr>
        <w:t xml:space="preserve"> </w:t>
      </w:r>
      <w:r w:rsidRPr="00F95C25">
        <w:rPr>
          <w:rFonts w:ascii="Times New Roman" w:eastAsia="Times New Roman" w:hAnsi="Times New Roman" w:cs="Times New Roman"/>
          <w:b/>
          <w:color w:val="000000"/>
        </w:rPr>
        <w:t>formalities in any proposal or in the proposal process</w:t>
      </w:r>
      <w:r w:rsidRPr="00F95C25">
        <w:rPr>
          <w:rFonts w:ascii="Times New Roman" w:eastAsia="Times New Roman" w:hAnsi="Times New Roman" w:cs="Times New Roman"/>
          <w:i/>
          <w:color w:val="000000"/>
        </w:rPr>
        <w:t xml:space="preserve"> </w:t>
      </w:r>
      <w:r w:rsidRPr="00F95C25">
        <w:rPr>
          <w:rFonts w:ascii="Times New Roman" w:eastAsia="Times New Roman" w:hAnsi="Times New Roman" w:cs="Times New Roman"/>
          <w:b/>
          <w:color w:val="000000"/>
        </w:rPr>
        <w:t xml:space="preserve">deemed to be in the best interest of MHA.  No agreement exists on the part of MHA and any offeror until a written contract is approved and executed by MHA’s Board of Directors and the offeror.  </w:t>
      </w:r>
    </w:p>
    <w:p w14:paraId="00000071" w14:textId="77777777" w:rsidR="00504D8F" w:rsidRPr="00F95C25" w:rsidRDefault="00504D8F">
      <w:pPr>
        <w:ind w:left="0" w:hanging="2"/>
        <w:jc w:val="both"/>
        <w:rPr>
          <w:rFonts w:ascii="Times New Roman" w:eastAsia="Times New Roman" w:hAnsi="Times New Roman" w:cs="Times New Roman"/>
        </w:rPr>
      </w:pPr>
    </w:p>
    <w:p w14:paraId="00000072" w14:textId="77777777" w:rsidR="00504D8F" w:rsidRPr="00F95C25" w:rsidRDefault="00545B82">
      <w:pPr>
        <w:numPr>
          <w:ilvl w:val="0"/>
          <w:numId w:val="5"/>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This RFP does not obligate MHA to pay for any costs of any kind whatsoever that may be incurred by an offeror/respondent or any third parties in connection with a proposal. All submitted proposals, responses, and supporting documentation shall become property of MHA.  Further, MHA shall not be liable to any offeror, person, or entity for any losses, expenses, costs, claims or damages of any kind arising out of, by reason of, or attributable to, the offeror responding to the RFP.</w:t>
      </w:r>
    </w:p>
    <w:p w14:paraId="00000073" w14:textId="77777777" w:rsidR="00504D8F" w:rsidRPr="00F95C25" w:rsidRDefault="00504D8F">
      <w:pPr>
        <w:ind w:left="0" w:hanging="2"/>
        <w:jc w:val="both"/>
        <w:rPr>
          <w:rFonts w:ascii="Times New Roman" w:eastAsia="Times New Roman" w:hAnsi="Times New Roman" w:cs="Times New Roman"/>
        </w:rPr>
      </w:pPr>
    </w:p>
    <w:p w14:paraId="129439B2" w14:textId="404DC158" w:rsidR="00BD4D53" w:rsidRPr="00F95C25" w:rsidRDefault="00545B82" w:rsidP="00EE7FD6">
      <w:pPr>
        <w:numPr>
          <w:ilvl w:val="0"/>
          <w:numId w:val="5"/>
        </w:numPr>
        <w:ind w:left="0" w:hanging="2"/>
        <w:jc w:val="both"/>
        <w:rPr>
          <w:rFonts w:ascii="Times New Roman" w:eastAsia="Times New Roman" w:hAnsi="Times New Roman" w:cs="Times New Roman"/>
        </w:rPr>
      </w:pPr>
      <w:r w:rsidRPr="00F95C25">
        <w:rPr>
          <w:rFonts w:ascii="Times New Roman" w:eastAsia="Times New Roman" w:hAnsi="Times New Roman" w:cs="Times New Roman"/>
        </w:rPr>
        <w:t>At any time during the evaluation process, MHA’s Evaluation Committee may, with appropriate approval, request best and final offers, as provided for in Utah Code § 63G-6a-707.5, from responsible offerors who submit responsive proposals that meet any minimum qualifications, evaluation criteria, or score thresholds identified in this RFP.</w:t>
      </w:r>
    </w:p>
    <w:p w14:paraId="6B99CF40" w14:textId="77777777" w:rsidR="00EE7FD6" w:rsidRPr="00F95C25" w:rsidRDefault="00EE7FD6" w:rsidP="008B001C">
      <w:pPr>
        <w:ind w:leftChars="0" w:left="0" w:firstLineChars="0" w:firstLine="0"/>
        <w:jc w:val="center"/>
        <w:rPr>
          <w:rFonts w:ascii="Times New Roman" w:eastAsia="Times New Roman" w:hAnsi="Times New Roman" w:cs="Times New Roman"/>
        </w:rPr>
      </w:pPr>
    </w:p>
    <w:p w14:paraId="00000075" w14:textId="77777777" w:rsidR="00504D8F" w:rsidRPr="00F95C25" w:rsidRDefault="00545B82">
      <w:pPr>
        <w:ind w:left="0" w:hanging="2"/>
        <w:jc w:val="center"/>
        <w:rPr>
          <w:rFonts w:ascii="Times New Roman" w:eastAsia="Times New Roman" w:hAnsi="Times New Roman" w:cs="Times New Roman"/>
        </w:rPr>
      </w:pPr>
      <w:r w:rsidRPr="00F95C25">
        <w:rPr>
          <w:rFonts w:ascii="Times New Roman" w:eastAsia="Times New Roman" w:hAnsi="Times New Roman" w:cs="Times New Roman"/>
          <w:b/>
        </w:rPr>
        <w:lastRenderedPageBreak/>
        <w:t>IV – PROPOSAL REQUIREMENTS</w:t>
      </w:r>
    </w:p>
    <w:p w14:paraId="00000076" w14:textId="77777777" w:rsidR="00504D8F" w:rsidRPr="00F95C25" w:rsidRDefault="00504D8F">
      <w:pPr>
        <w:ind w:left="0" w:hanging="2"/>
        <w:jc w:val="center"/>
        <w:rPr>
          <w:rFonts w:ascii="Times New Roman" w:eastAsia="Times New Roman" w:hAnsi="Times New Roman" w:cs="Times New Roman"/>
        </w:rPr>
      </w:pPr>
    </w:p>
    <w:p w14:paraId="00000077" w14:textId="77777777" w:rsidR="00504D8F" w:rsidRPr="00F95C25" w:rsidRDefault="00545B82">
      <w:pPr>
        <w:ind w:left="0" w:hanging="2"/>
        <w:jc w:val="both"/>
        <w:rPr>
          <w:rFonts w:ascii="Times New Roman" w:eastAsia="Times New Roman" w:hAnsi="Times New Roman" w:cs="Times New Roman"/>
        </w:rPr>
      </w:pPr>
      <w:r w:rsidRPr="00F95C25">
        <w:rPr>
          <w:rFonts w:ascii="Times New Roman" w:eastAsia="Times New Roman" w:hAnsi="Times New Roman" w:cs="Times New Roman"/>
        </w:rPr>
        <w:t xml:space="preserve">Potential offerors are hereby invited to submit a proposal for marketing/PR/advertising services for MHA. </w:t>
      </w:r>
    </w:p>
    <w:p w14:paraId="00000078" w14:textId="77777777" w:rsidR="00504D8F" w:rsidRPr="00F95C25" w:rsidRDefault="00504D8F">
      <w:pPr>
        <w:ind w:left="0" w:hanging="2"/>
        <w:jc w:val="both"/>
        <w:rPr>
          <w:rFonts w:ascii="Times New Roman" w:eastAsia="Times New Roman" w:hAnsi="Times New Roman" w:cs="Times New Roman"/>
        </w:rPr>
      </w:pPr>
    </w:p>
    <w:p w14:paraId="00000079" w14:textId="77777777" w:rsidR="00504D8F" w:rsidRPr="00F95C25" w:rsidRDefault="00545B82">
      <w:pPr>
        <w:numPr>
          <w:ilvl w:val="0"/>
          <w:numId w:val="1"/>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Cover Letter.</w:t>
      </w:r>
      <w:r w:rsidRPr="00F95C25">
        <w:rPr>
          <w:rFonts w:ascii="Times New Roman" w:eastAsia="Times New Roman" w:hAnsi="Times New Roman" w:cs="Times New Roman"/>
        </w:rPr>
        <w:t xml:space="preserve">  It is mandatory that each proposal contain a cover letter which includes the following:</w:t>
      </w:r>
    </w:p>
    <w:p w14:paraId="0000007A" w14:textId="77777777" w:rsidR="00504D8F" w:rsidRPr="00F95C25" w:rsidRDefault="00504D8F">
      <w:pPr>
        <w:ind w:left="0" w:hanging="2"/>
        <w:jc w:val="both"/>
        <w:rPr>
          <w:rFonts w:ascii="Times New Roman" w:eastAsia="Times New Roman" w:hAnsi="Times New Roman" w:cs="Times New Roman"/>
        </w:rPr>
      </w:pPr>
    </w:p>
    <w:p w14:paraId="0000007B"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legal company name of the offeror;</w:t>
      </w:r>
    </w:p>
    <w:p w14:paraId="0000007C"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complete company address;</w:t>
      </w:r>
    </w:p>
    <w:p w14:paraId="0000007D"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company contact person’s name, phone number, and email address;</w:t>
      </w:r>
    </w:p>
    <w:p w14:paraId="0000007E"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company’s website address;</w:t>
      </w:r>
    </w:p>
    <w:p w14:paraId="0000007F"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signature of the company’s authorized representative, including position/title; and</w:t>
      </w:r>
    </w:p>
    <w:p w14:paraId="00000080" w14:textId="77777777" w:rsidR="00504D8F" w:rsidRPr="00F95C25" w:rsidRDefault="00545B82" w:rsidP="00BD4D53">
      <w:pPr>
        <w:numPr>
          <w:ilvl w:val="0"/>
          <w:numId w:val="3"/>
        </w:numPr>
        <w:ind w:leftChars="150" w:left="720" w:firstLineChars="0"/>
        <w:jc w:val="both"/>
        <w:rPr>
          <w:rFonts w:ascii="Times New Roman" w:eastAsia="Times New Roman" w:hAnsi="Times New Roman" w:cs="Times New Roman"/>
        </w:rPr>
      </w:pPr>
      <w:r w:rsidRPr="00F95C25">
        <w:rPr>
          <w:rFonts w:ascii="Times New Roman" w:eastAsia="Times New Roman" w:hAnsi="Times New Roman" w:cs="Times New Roman"/>
        </w:rPr>
        <w:t>The date of submission.</w:t>
      </w:r>
    </w:p>
    <w:p w14:paraId="00000081" w14:textId="77777777" w:rsidR="00504D8F" w:rsidRPr="00F95C25" w:rsidRDefault="00504D8F">
      <w:pPr>
        <w:ind w:left="0" w:hanging="2"/>
        <w:jc w:val="both"/>
        <w:rPr>
          <w:rFonts w:ascii="Times New Roman" w:eastAsia="Times New Roman" w:hAnsi="Times New Roman" w:cs="Times New Roman"/>
        </w:rPr>
      </w:pPr>
    </w:p>
    <w:p w14:paraId="00000082" w14:textId="77777777" w:rsidR="00504D8F" w:rsidRPr="00F95C25" w:rsidRDefault="00545B82">
      <w:pPr>
        <w:numPr>
          <w:ilvl w:val="0"/>
          <w:numId w:val="1"/>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 xml:space="preserve">Specifications.  </w:t>
      </w:r>
      <w:r w:rsidRPr="00F95C25">
        <w:rPr>
          <w:rFonts w:ascii="Times New Roman" w:eastAsia="Times New Roman" w:hAnsi="Times New Roman" w:cs="Times New Roman"/>
        </w:rPr>
        <w:t xml:space="preserve">Proposals must address the Proposal Specifications set forth below in </w:t>
      </w:r>
      <w:r w:rsidRPr="00F95C25">
        <w:rPr>
          <w:rFonts w:ascii="Times New Roman" w:eastAsia="Times New Roman" w:hAnsi="Times New Roman" w:cs="Times New Roman"/>
          <w:b/>
        </w:rPr>
        <w:t>Section V</w:t>
      </w:r>
      <w:r w:rsidRPr="00F95C25">
        <w:rPr>
          <w:rFonts w:ascii="Times New Roman" w:eastAsia="Times New Roman" w:hAnsi="Times New Roman" w:cs="Times New Roman"/>
        </w:rPr>
        <w:t>.</w:t>
      </w:r>
    </w:p>
    <w:p w14:paraId="00000083" w14:textId="77777777" w:rsidR="00504D8F" w:rsidRPr="00F95C25" w:rsidRDefault="00504D8F">
      <w:pPr>
        <w:ind w:left="0" w:hanging="2"/>
        <w:jc w:val="both"/>
        <w:rPr>
          <w:rFonts w:ascii="Times New Roman" w:eastAsia="Times New Roman" w:hAnsi="Times New Roman" w:cs="Times New Roman"/>
        </w:rPr>
      </w:pPr>
    </w:p>
    <w:p w14:paraId="00000084" w14:textId="73D08AE3" w:rsidR="00504D8F" w:rsidRPr="00F95C25" w:rsidRDefault="00545B82">
      <w:pPr>
        <w:numPr>
          <w:ilvl w:val="0"/>
          <w:numId w:val="1"/>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 xml:space="preserve">Proposals must be delivered by </w:t>
      </w:r>
      <w:r w:rsidR="00F95C25" w:rsidRPr="00F95C25">
        <w:rPr>
          <w:rFonts w:ascii="Times New Roman" w:eastAsia="Times New Roman" w:hAnsi="Times New Roman" w:cs="Times New Roman"/>
          <w:b/>
        </w:rPr>
        <w:t>May 22</w:t>
      </w:r>
      <w:r w:rsidRPr="00F95C25">
        <w:rPr>
          <w:rFonts w:ascii="Times New Roman" w:eastAsia="Times New Roman" w:hAnsi="Times New Roman" w:cs="Times New Roman"/>
          <w:b/>
        </w:rPr>
        <w:t>, 202</w:t>
      </w:r>
      <w:r w:rsidR="00EE7FD6" w:rsidRPr="00F95C25">
        <w:rPr>
          <w:rFonts w:ascii="Times New Roman" w:eastAsia="Times New Roman" w:hAnsi="Times New Roman" w:cs="Times New Roman"/>
          <w:b/>
        </w:rPr>
        <w:t>4</w:t>
      </w:r>
      <w:r w:rsidRPr="00F95C25">
        <w:rPr>
          <w:rFonts w:ascii="Times New Roman" w:eastAsia="Times New Roman" w:hAnsi="Times New Roman" w:cs="Times New Roman"/>
          <w:b/>
        </w:rPr>
        <w:t xml:space="preserve">, at </w:t>
      </w:r>
      <w:r w:rsidR="00F95C25" w:rsidRPr="00F95C25">
        <w:rPr>
          <w:rFonts w:ascii="Times New Roman" w:eastAsia="Times New Roman" w:hAnsi="Times New Roman" w:cs="Times New Roman"/>
          <w:b/>
        </w:rPr>
        <w:t>3</w:t>
      </w:r>
      <w:r w:rsidRPr="00F95C25">
        <w:rPr>
          <w:rFonts w:ascii="Times New Roman" w:eastAsia="Times New Roman" w:hAnsi="Times New Roman" w:cs="Times New Roman"/>
          <w:b/>
        </w:rPr>
        <w:t xml:space="preserve">:00 p.m.  Proposals may be hand-delivered to </w:t>
      </w:r>
      <w:r w:rsidR="00A439AD" w:rsidRPr="00F95C25">
        <w:rPr>
          <w:rFonts w:ascii="Times New Roman" w:eastAsia="Times New Roman" w:hAnsi="Times New Roman" w:cs="Times New Roman"/>
          <w:b/>
        </w:rPr>
        <w:t>Mountain Heights Academy</w:t>
      </w:r>
      <w:r w:rsidRPr="00F95C25">
        <w:rPr>
          <w:rFonts w:ascii="Times New Roman" w:eastAsia="Times New Roman" w:hAnsi="Times New Roman" w:cs="Times New Roman"/>
          <w:b/>
        </w:rPr>
        <w:t xml:space="preserve">, Attn: </w:t>
      </w:r>
      <w:r w:rsidR="00F95C25" w:rsidRPr="00F95C25">
        <w:rPr>
          <w:rFonts w:ascii="Times New Roman" w:eastAsia="Times New Roman" w:hAnsi="Times New Roman" w:cs="Times New Roman"/>
          <w:b/>
        </w:rPr>
        <w:t>Whisper Rood</w:t>
      </w:r>
      <w:r w:rsidRPr="00F95C25">
        <w:rPr>
          <w:rFonts w:ascii="Times New Roman" w:eastAsia="Times New Roman" w:hAnsi="Times New Roman" w:cs="Times New Roman"/>
          <w:b/>
        </w:rPr>
        <w:t xml:space="preserve">, </w:t>
      </w:r>
      <w:r w:rsidR="00A439AD" w:rsidRPr="00F95C25">
        <w:rPr>
          <w:rFonts w:ascii="Times New Roman" w:eastAsia="Times New Roman" w:hAnsi="Times New Roman" w:cs="Times New Roman"/>
          <w:b/>
        </w:rPr>
        <w:t>Mountain Heights Academy, 9067 South 1300 West, Suite 204, West Jordan, Utah 84088</w:t>
      </w:r>
      <w:r w:rsidRPr="00F95C25">
        <w:rPr>
          <w:rFonts w:ascii="Times New Roman" w:eastAsia="Times New Roman" w:hAnsi="Times New Roman" w:cs="Times New Roman"/>
          <w:b/>
        </w:rPr>
        <w:t xml:space="preserve">, </w:t>
      </w:r>
      <w:r w:rsidRPr="00F95C25">
        <w:rPr>
          <w:rFonts w:ascii="Times New Roman" w:eastAsia="Times New Roman" w:hAnsi="Times New Roman" w:cs="Times New Roman"/>
          <w:b/>
          <w:u w:val="single"/>
        </w:rPr>
        <w:t>OR</w:t>
      </w:r>
      <w:r w:rsidRPr="00F95C25">
        <w:rPr>
          <w:rFonts w:ascii="Times New Roman" w:eastAsia="Times New Roman" w:hAnsi="Times New Roman" w:cs="Times New Roman"/>
          <w:b/>
        </w:rPr>
        <w:t xml:space="preserve"> delivered by email to </w:t>
      </w:r>
      <w:r w:rsidR="00F95C25" w:rsidRPr="00F95C25">
        <w:rPr>
          <w:rFonts w:ascii="Times New Roman" w:eastAsia="Times New Roman" w:hAnsi="Times New Roman" w:cs="Times New Roman"/>
          <w:b/>
        </w:rPr>
        <w:t>Whisper Rood</w:t>
      </w:r>
      <w:r w:rsidRPr="00F95C25">
        <w:rPr>
          <w:rFonts w:ascii="Times New Roman" w:eastAsia="Times New Roman" w:hAnsi="Times New Roman" w:cs="Times New Roman"/>
          <w:b/>
        </w:rPr>
        <w:t xml:space="preserve"> at </w:t>
      </w:r>
      <w:hyperlink r:id="rId8" w:history="1">
        <w:r w:rsidR="00F95C25" w:rsidRPr="00F95C25">
          <w:rPr>
            <w:rStyle w:val="Hyperlink"/>
            <w:rFonts w:ascii="Times New Roman" w:eastAsia="Times New Roman" w:hAnsi="Times New Roman" w:cs="Times New Roman"/>
            <w:b/>
          </w:rPr>
          <w:t>wrood@mountainheightsacademy.org.</w:t>
        </w:r>
      </w:hyperlink>
    </w:p>
    <w:p w14:paraId="00000085" w14:textId="77777777" w:rsidR="00504D8F" w:rsidRDefault="00504D8F">
      <w:pPr>
        <w:ind w:left="0" w:hanging="2"/>
        <w:jc w:val="both"/>
        <w:rPr>
          <w:rFonts w:ascii="Times New Roman" w:eastAsia="Times New Roman" w:hAnsi="Times New Roman" w:cs="Times New Roman"/>
          <w:highlight w:val="white"/>
        </w:rPr>
      </w:pPr>
    </w:p>
    <w:p w14:paraId="00000086" w14:textId="2C67619A" w:rsidR="00504D8F" w:rsidRDefault="00545B82" w:rsidP="00BD4D53">
      <w:pPr>
        <w:numPr>
          <w:ilvl w:val="1"/>
          <w:numId w:val="1"/>
        </w:numPr>
        <w:ind w:leftChars="150" w:left="722" w:hangingChars="148" w:hanging="362"/>
        <w:jc w:val="both"/>
        <w:rPr>
          <w:rFonts w:ascii="Times New Roman" w:eastAsia="Times New Roman" w:hAnsi="Times New Roman" w:cs="Times New Roman"/>
          <w:highlight w:val="white"/>
        </w:rPr>
      </w:pPr>
      <w:r w:rsidRPr="00BD4D53">
        <w:rPr>
          <w:rFonts w:ascii="Times New Roman" w:eastAsia="Times New Roman" w:hAnsi="Times New Roman" w:cs="Times New Roman"/>
          <w:b/>
          <w:highlight w:val="white"/>
        </w:rPr>
        <w:t>Instructions for Hand-Delivered Proposals</w:t>
      </w:r>
      <w:r w:rsidR="00BD4D53">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Proposals provided by hand-delivery must be in writing and separated by cost and non-cost related information.  All non-cost related information of a proposal (the information provided by an offeror in response to </w:t>
      </w:r>
      <w:r>
        <w:rPr>
          <w:rFonts w:ascii="Times New Roman" w:eastAsia="Times New Roman" w:hAnsi="Times New Roman" w:cs="Times New Roman"/>
          <w:b/>
          <w:highlight w:val="white"/>
        </w:rPr>
        <w:t>Section V(A)(1)-(4)</w:t>
      </w:r>
      <w:r>
        <w:rPr>
          <w:rFonts w:ascii="Times New Roman" w:eastAsia="Times New Roman" w:hAnsi="Times New Roman" w:cs="Times New Roman"/>
          <w:highlight w:val="white"/>
        </w:rPr>
        <w:t xml:space="preserve">) must be contained in a sealed envelope that includes the phrase “Non-Cost Related Information for </w:t>
      </w:r>
      <w:r w:rsidR="00EE7FD6">
        <w:rPr>
          <w:rFonts w:ascii="Times New Roman" w:eastAsia="Times New Roman" w:hAnsi="Times New Roman" w:cs="Times New Roman"/>
          <w:highlight w:val="white"/>
        </w:rPr>
        <w:t>Special Education Related Services</w:t>
      </w:r>
      <w:r>
        <w:rPr>
          <w:rFonts w:ascii="Times New Roman" w:eastAsia="Times New Roman" w:hAnsi="Times New Roman" w:cs="Times New Roman"/>
          <w:highlight w:val="white"/>
        </w:rPr>
        <w:t xml:space="preserve"> Proposal.” All cost-related information of a proposal (the information provided by an offeror in response to </w:t>
      </w:r>
      <w:r>
        <w:rPr>
          <w:rFonts w:ascii="Times New Roman" w:eastAsia="Times New Roman" w:hAnsi="Times New Roman" w:cs="Times New Roman"/>
          <w:b/>
          <w:highlight w:val="white"/>
        </w:rPr>
        <w:t>Section V(A)(5)(a)</w:t>
      </w:r>
      <w:r>
        <w:rPr>
          <w:rFonts w:ascii="Times New Roman" w:eastAsia="Times New Roman" w:hAnsi="Times New Roman" w:cs="Times New Roman"/>
          <w:highlight w:val="white"/>
        </w:rPr>
        <w:t xml:space="preserve">) must be contained in a different sealed envelope that includes the phrase “Cost-Related Information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 xml:space="preserve">Proposal.” No cost information may be submitted in the sealed envelope identified as “Non-Cost Related Information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 xml:space="preserve">Proposal.”  </w:t>
      </w:r>
    </w:p>
    <w:p w14:paraId="00000087" w14:textId="77777777" w:rsidR="00504D8F" w:rsidRDefault="00504D8F" w:rsidP="00BD4D53">
      <w:pPr>
        <w:ind w:leftChars="150" w:left="715" w:hangingChars="148" w:hanging="355"/>
        <w:jc w:val="both"/>
        <w:rPr>
          <w:rFonts w:ascii="Times New Roman" w:eastAsia="Times New Roman" w:hAnsi="Times New Roman" w:cs="Times New Roman"/>
          <w:highlight w:val="white"/>
        </w:rPr>
      </w:pPr>
    </w:p>
    <w:p w14:paraId="00000088" w14:textId="51FD60A6" w:rsidR="00504D8F" w:rsidRDefault="00545B82" w:rsidP="00BD4D53">
      <w:pPr>
        <w:numPr>
          <w:ilvl w:val="1"/>
          <w:numId w:val="1"/>
        </w:numPr>
        <w:ind w:leftChars="150" w:left="722" w:hangingChars="148" w:hanging="362"/>
        <w:jc w:val="both"/>
        <w:rPr>
          <w:rFonts w:ascii="Times New Roman" w:eastAsia="Times New Roman" w:hAnsi="Times New Roman" w:cs="Times New Roman"/>
          <w:highlight w:val="white"/>
        </w:rPr>
      </w:pPr>
      <w:r w:rsidRPr="00BD4D53">
        <w:rPr>
          <w:rFonts w:ascii="Times New Roman" w:eastAsia="Times New Roman" w:hAnsi="Times New Roman" w:cs="Times New Roman"/>
          <w:b/>
          <w:highlight w:val="white"/>
        </w:rPr>
        <w:t>Instructions for Emailed Proposals</w:t>
      </w:r>
      <w:r w:rsidR="00BD4D53">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Proposals provided by email must be in PDF format and separated by cost and non-cost related information.  All non-cost related information of a proposal (the information provided by an offeror in response to </w:t>
      </w:r>
      <w:r>
        <w:rPr>
          <w:rFonts w:ascii="Times New Roman" w:eastAsia="Times New Roman" w:hAnsi="Times New Roman" w:cs="Times New Roman"/>
          <w:b/>
          <w:highlight w:val="white"/>
        </w:rPr>
        <w:t>Section V(A)(1)-(4)</w:t>
      </w:r>
      <w:r>
        <w:rPr>
          <w:rFonts w:ascii="Times New Roman" w:eastAsia="Times New Roman" w:hAnsi="Times New Roman" w:cs="Times New Roman"/>
          <w:highlight w:val="white"/>
        </w:rPr>
        <w:t xml:space="preserve">) must be contained in a PDF file(s) and clearly identified as “Non-Cost Related Information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 xml:space="preserve">Proposal.”  All cost-related information of a proposal (the information provided by an offeror in response to </w:t>
      </w:r>
      <w:r>
        <w:rPr>
          <w:rFonts w:ascii="Times New Roman" w:eastAsia="Times New Roman" w:hAnsi="Times New Roman" w:cs="Times New Roman"/>
          <w:b/>
          <w:highlight w:val="white"/>
        </w:rPr>
        <w:t>Section V(A)(5)(a)</w:t>
      </w:r>
      <w:r>
        <w:rPr>
          <w:rFonts w:ascii="Times New Roman" w:eastAsia="Times New Roman" w:hAnsi="Times New Roman" w:cs="Times New Roman"/>
          <w:highlight w:val="white"/>
        </w:rPr>
        <w:t xml:space="preserve">) must be contained in a different PDF file(s) and clearly identified as “Cost-Related Information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 xml:space="preserve">Proposal.”  No cost information may be submitted in the same PDF file identified as the “Non-Cost Related Information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 xml:space="preserve">Proposal.”  The subject line of the email should indicate that the email contains a proposal for </w:t>
      </w:r>
      <w:r w:rsidR="00EE7FD6">
        <w:rPr>
          <w:rFonts w:ascii="Times New Roman" w:eastAsia="Times New Roman" w:hAnsi="Times New Roman" w:cs="Times New Roman"/>
          <w:highlight w:val="white"/>
        </w:rPr>
        <w:t xml:space="preserve">Special Education Related Services </w:t>
      </w:r>
      <w:r>
        <w:rPr>
          <w:rFonts w:ascii="Times New Roman" w:eastAsia="Times New Roman" w:hAnsi="Times New Roman" w:cs="Times New Roman"/>
          <w:highlight w:val="white"/>
        </w:rPr>
        <w:t>to MHA.</w:t>
      </w:r>
    </w:p>
    <w:p w14:paraId="00000089" w14:textId="77777777" w:rsidR="00504D8F" w:rsidRDefault="00504D8F">
      <w:pPr>
        <w:ind w:left="0" w:hanging="2"/>
        <w:jc w:val="both"/>
        <w:rPr>
          <w:rFonts w:ascii="Times New Roman" w:eastAsia="Times New Roman" w:hAnsi="Times New Roman" w:cs="Times New Roman"/>
          <w:highlight w:val="white"/>
        </w:rPr>
      </w:pPr>
    </w:p>
    <w:p w14:paraId="0000008A" w14:textId="77777777" w:rsidR="00504D8F" w:rsidRDefault="00545B82">
      <w:pPr>
        <w:numPr>
          <w:ilvl w:val="0"/>
          <w:numId w:val="1"/>
        </w:numPr>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 xml:space="preserve">Interactive Content.  </w:t>
      </w:r>
      <w:r>
        <w:rPr>
          <w:rFonts w:ascii="Times New Roman" w:eastAsia="Times New Roman" w:hAnsi="Times New Roman" w:cs="Times New Roman"/>
          <w:highlight w:val="white"/>
        </w:rPr>
        <w:t xml:space="preserve">Proposals may include interactive content.  Such content may, for example, be saved on an external storage device or set up on a password protected web-based platform.  External storage devices containing such interactive content must be hand-delivered with a proposal in accordance with </w:t>
      </w:r>
      <w:r>
        <w:rPr>
          <w:rFonts w:ascii="Times New Roman" w:eastAsia="Times New Roman" w:hAnsi="Times New Roman" w:cs="Times New Roman"/>
          <w:b/>
          <w:highlight w:val="white"/>
        </w:rPr>
        <w:t>Subsection (C)(1)</w:t>
      </w:r>
      <w:r>
        <w:rPr>
          <w:rFonts w:ascii="Times New Roman" w:eastAsia="Times New Roman" w:hAnsi="Times New Roman" w:cs="Times New Roman"/>
          <w:highlight w:val="white"/>
        </w:rPr>
        <w:t xml:space="preserve"> above.</w:t>
      </w:r>
    </w:p>
    <w:p w14:paraId="0000008B" w14:textId="77777777" w:rsidR="00504D8F" w:rsidRDefault="00504D8F">
      <w:pPr>
        <w:ind w:left="0" w:hanging="2"/>
        <w:jc w:val="both"/>
        <w:rPr>
          <w:rFonts w:ascii="Times New Roman" w:eastAsia="Times New Roman" w:hAnsi="Times New Roman" w:cs="Times New Roman"/>
          <w:highlight w:val="white"/>
        </w:rPr>
      </w:pPr>
    </w:p>
    <w:p w14:paraId="0000008C" w14:textId="77777777" w:rsidR="00504D8F" w:rsidRDefault="00545B82">
      <w:pPr>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E.</w:t>
      </w:r>
      <w:r>
        <w:rPr>
          <w:rFonts w:ascii="Times New Roman" w:eastAsia="Times New Roman" w:hAnsi="Times New Roman" w:cs="Times New Roman"/>
          <w:highlight w:val="white"/>
        </w:rPr>
        <w:tab/>
      </w:r>
      <w:r>
        <w:rPr>
          <w:rFonts w:ascii="Times New Roman" w:eastAsia="Times New Roman" w:hAnsi="Times New Roman" w:cs="Times New Roman"/>
          <w:b/>
          <w:highlight w:val="white"/>
        </w:rPr>
        <w:t>Submission of Protected Information.</w:t>
      </w:r>
      <w:r>
        <w:rPr>
          <w:rFonts w:ascii="Times New Roman" w:eastAsia="Times New Roman" w:hAnsi="Times New Roman" w:cs="Times New Roman"/>
          <w:highlight w:val="white"/>
        </w:rPr>
        <w:t xml:space="preserve">  Protection of disclosure of information submitted by an offeror in response to this RFP is governed by Utah’s Government Records Access and Management Act in Utah Code § 63G-2-101 </w:t>
      </w:r>
      <w:r>
        <w:rPr>
          <w:rFonts w:ascii="Times New Roman" w:eastAsia="Times New Roman" w:hAnsi="Times New Roman" w:cs="Times New Roman"/>
          <w:i/>
          <w:highlight w:val="white"/>
        </w:rPr>
        <w:t>et seq</w:t>
      </w:r>
      <w:r>
        <w:rPr>
          <w:rFonts w:ascii="Times New Roman" w:eastAsia="Times New Roman" w:hAnsi="Times New Roman" w:cs="Times New Roman"/>
          <w:highlight w:val="white"/>
        </w:rPr>
        <w:t>.</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and Utah Administrative Code Rules R33-7-105 and R33-7-106.   An offeror that desires to request protected status of any information it submits to the School in response to this RFP must specifically identify the information that it desires to protect and the reasons that the information should be afforded protected status under the law.  In making this request, the offeror shall comply with the requirements in Utah Code § 63G-2-305, Utah Code § 63G-2-309, and Utah Administrative Code Rule R33-7-105.  In turn, the School will comply with Utah Code § 63G-2-309 and Utah Administrative Code Rule R33-7-106 with respect to disclosing such information.  Submission of protected information in response to this RFP shall be deemed an acknowledgment and consent by the offeror that the offeror agrees with this paragraph and will indemnify, defend, and hold harmless the School, its members, directors, officers, staff, and agents from any and all liability relating to the proper disclosure of information provided by the offeror in response to this RFP, even if the offeror requested protected or other confidential status for the information.</w:t>
      </w:r>
    </w:p>
    <w:p w14:paraId="0000008D" w14:textId="77777777" w:rsidR="00504D8F" w:rsidRDefault="00504D8F">
      <w:pPr>
        <w:ind w:left="0" w:hanging="2"/>
        <w:jc w:val="both"/>
        <w:rPr>
          <w:rFonts w:ascii="Times New Roman" w:eastAsia="Times New Roman" w:hAnsi="Times New Roman" w:cs="Times New Roman"/>
          <w:highlight w:val="white"/>
        </w:rPr>
      </w:pPr>
    </w:p>
    <w:p w14:paraId="0000008E" w14:textId="77777777" w:rsidR="00504D8F" w:rsidRDefault="00545B82">
      <w:pPr>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F.</w:t>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Submission of Proposals with Protected Business Confidential Information.  </w:t>
      </w:r>
      <w:r>
        <w:rPr>
          <w:rFonts w:ascii="Times New Roman" w:eastAsia="Times New Roman" w:hAnsi="Times New Roman" w:cs="Times New Roman"/>
          <w:highlight w:val="white"/>
        </w:rPr>
        <w:t>In accordance with Utah Administrative Code Rule R33-7-107, if an offeror submits a proposal that contains information claimed to be business confidential or protected information, the offeror must submit two separate proposals as follows:</w:t>
      </w:r>
    </w:p>
    <w:p w14:paraId="0000008F" w14:textId="77777777" w:rsidR="00504D8F" w:rsidRDefault="00504D8F">
      <w:pPr>
        <w:ind w:left="0" w:hanging="2"/>
        <w:jc w:val="both"/>
        <w:rPr>
          <w:rFonts w:ascii="Times New Roman" w:eastAsia="Times New Roman" w:hAnsi="Times New Roman" w:cs="Times New Roman"/>
          <w:highlight w:val="white"/>
        </w:rPr>
      </w:pPr>
    </w:p>
    <w:p w14:paraId="00000090" w14:textId="77777777" w:rsidR="00504D8F" w:rsidRDefault="00545B82" w:rsidP="008B001C">
      <w:pPr>
        <w:ind w:leftChars="150" w:left="72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w:t>
      </w:r>
      <w:r>
        <w:rPr>
          <w:rFonts w:ascii="Times New Roman" w:eastAsia="Times New Roman" w:hAnsi="Times New Roman" w:cs="Times New Roman"/>
          <w:highlight w:val="white"/>
        </w:rPr>
        <w:tab/>
        <w:t>One redacted version for public release, with all protected business confidential information either blacked-out or removed, clearly marked as “Redacted Version;” and</w:t>
      </w:r>
    </w:p>
    <w:p w14:paraId="00000091" w14:textId="77777777" w:rsidR="00504D8F" w:rsidRDefault="00545B82" w:rsidP="008B001C">
      <w:pPr>
        <w:ind w:leftChars="150" w:left="72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w:t>
      </w:r>
      <w:r>
        <w:rPr>
          <w:rFonts w:ascii="Times New Roman" w:eastAsia="Times New Roman" w:hAnsi="Times New Roman" w:cs="Times New Roman"/>
          <w:highlight w:val="white"/>
        </w:rPr>
        <w:tab/>
        <w:t>One non-redacted version for evaluation purposes clearly marked as “Protected Business Confidential.”</w:t>
      </w:r>
    </w:p>
    <w:p w14:paraId="00000092" w14:textId="77777777" w:rsidR="00504D8F" w:rsidRDefault="00504D8F">
      <w:pPr>
        <w:ind w:left="0" w:hanging="2"/>
        <w:jc w:val="both"/>
        <w:rPr>
          <w:rFonts w:ascii="Times New Roman" w:eastAsia="Times New Roman" w:hAnsi="Times New Roman" w:cs="Times New Roman"/>
          <w:highlight w:val="white"/>
        </w:rPr>
      </w:pPr>
    </w:p>
    <w:p w14:paraId="00000093" w14:textId="77777777" w:rsidR="00504D8F" w:rsidRDefault="00545B82">
      <w:pPr>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Please note that pricing may not be classified as business confidential and will be considered public information.  In addition, an entire proposal may not be designated as “protected,” “confidential,” or “proprietary” and shall be considered non-responsive unless the offeror removes the designation.</w:t>
      </w:r>
    </w:p>
    <w:p w14:paraId="00000094" w14:textId="77777777" w:rsidR="00504D8F" w:rsidRDefault="00504D8F">
      <w:pPr>
        <w:ind w:left="0" w:hanging="2"/>
        <w:rPr>
          <w:rFonts w:ascii="Times New Roman" w:eastAsia="Times New Roman" w:hAnsi="Times New Roman" w:cs="Times New Roman"/>
          <w:highlight w:val="white"/>
        </w:rPr>
      </w:pPr>
    </w:p>
    <w:p w14:paraId="00000095" w14:textId="77777777" w:rsidR="00504D8F" w:rsidRDefault="00504D8F">
      <w:pPr>
        <w:ind w:left="0" w:hanging="2"/>
        <w:jc w:val="center"/>
        <w:rPr>
          <w:rFonts w:ascii="Times New Roman" w:eastAsia="Times New Roman" w:hAnsi="Times New Roman" w:cs="Times New Roman"/>
          <w:highlight w:val="white"/>
        </w:rPr>
      </w:pPr>
    </w:p>
    <w:p w14:paraId="00000096" w14:textId="77777777" w:rsidR="00504D8F" w:rsidRDefault="00545B82">
      <w:pPr>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[Remainder of page left blank]</w:t>
      </w:r>
    </w:p>
    <w:p w14:paraId="00000097" w14:textId="77777777" w:rsidR="00504D8F" w:rsidRDefault="00545B82">
      <w:pPr>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98" w14:textId="77777777" w:rsidR="00504D8F" w:rsidRDefault="00545B82">
      <w:pPr>
        <w:ind w:left="0" w:hanging="2"/>
        <w:jc w:val="center"/>
        <w:rPr>
          <w:rFonts w:ascii="Times New Roman" w:eastAsia="Times New Roman" w:hAnsi="Times New Roman" w:cs="Times New Roman"/>
          <w:highlight w:val="white"/>
        </w:rPr>
      </w:pPr>
      <w:r>
        <w:br w:type="page"/>
      </w:r>
      <w:r>
        <w:rPr>
          <w:rFonts w:ascii="Times New Roman" w:eastAsia="Times New Roman" w:hAnsi="Times New Roman" w:cs="Times New Roman"/>
          <w:b/>
          <w:highlight w:val="white"/>
        </w:rPr>
        <w:lastRenderedPageBreak/>
        <w:t>V – PROPOSAL SPECIFICATIONS</w:t>
      </w:r>
    </w:p>
    <w:p w14:paraId="00000099" w14:textId="77777777" w:rsidR="00504D8F" w:rsidRDefault="00504D8F">
      <w:pPr>
        <w:ind w:left="0" w:hanging="2"/>
        <w:jc w:val="center"/>
        <w:rPr>
          <w:rFonts w:ascii="Times New Roman" w:eastAsia="Times New Roman" w:hAnsi="Times New Roman" w:cs="Times New Roman"/>
          <w:highlight w:val="white"/>
          <w:u w:val="single"/>
        </w:rPr>
      </w:pPr>
    </w:p>
    <w:p w14:paraId="0000009A" w14:textId="77777777" w:rsidR="00504D8F" w:rsidRDefault="00545B82">
      <w:pPr>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w:t>
      </w:r>
      <w:r>
        <w:rPr>
          <w:rFonts w:ascii="Times New Roman" w:eastAsia="Times New Roman" w:hAnsi="Times New Roman" w:cs="Times New Roman"/>
          <w:highlight w:val="white"/>
        </w:rPr>
        <w:tab/>
      </w:r>
      <w:r>
        <w:rPr>
          <w:rFonts w:ascii="Times New Roman" w:eastAsia="Times New Roman" w:hAnsi="Times New Roman" w:cs="Times New Roman"/>
          <w:b/>
          <w:highlight w:val="white"/>
        </w:rPr>
        <w:t>Content of Proposals.</w:t>
      </w:r>
      <w:r>
        <w:rPr>
          <w:rFonts w:ascii="Times New Roman" w:eastAsia="Times New Roman" w:hAnsi="Times New Roman" w:cs="Times New Roman"/>
          <w:highlight w:val="white"/>
        </w:rPr>
        <w:t xml:space="preserve">  Offerors must address the following in their proposals:</w:t>
      </w:r>
    </w:p>
    <w:p w14:paraId="0000009B" w14:textId="77777777" w:rsidR="00504D8F" w:rsidRDefault="00504D8F">
      <w:pPr>
        <w:ind w:left="0" w:hanging="2"/>
        <w:jc w:val="both"/>
        <w:rPr>
          <w:rFonts w:ascii="Times New Roman" w:eastAsia="Times New Roman" w:hAnsi="Times New Roman" w:cs="Times New Roman"/>
          <w:highlight w:val="white"/>
        </w:rPr>
      </w:pPr>
    </w:p>
    <w:p w14:paraId="0000009C" w14:textId="2B13F22E" w:rsidR="00504D8F" w:rsidRDefault="00545B82" w:rsidP="008B001C">
      <w:pPr>
        <w:numPr>
          <w:ilvl w:val="1"/>
          <w:numId w:val="2"/>
        </w:numPr>
        <w:ind w:leftChars="150" w:left="725" w:hangingChars="149" w:hanging="365"/>
        <w:jc w:val="both"/>
        <w:rPr>
          <w:rFonts w:ascii="Times New Roman" w:eastAsia="Times New Roman" w:hAnsi="Times New Roman" w:cs="Times New Roman"/>
          <w:highlight w:val="white"/>
        </w:rPr>
      </w:pPr>
      <w:r>
        <w:rPr>
          <w:rFonts w:ascii="Times New Roman" w:eastAsia="Times New Roman" w:hAnsi="Times New Roman" w:cs="Times New Roman"/>
          <w:b/>
          <w:highlight w:val="white"/>
          <w:u w:val="single"/>
        </w:rPr>
        <w:t xml:space="preserve">Description and Past Experience of </w:t>
      </w:r>
      <w:r w:rsidR="00DA6CDD">
        <w:rPr>
          <w:rFonts w:ascii="Times New Roman" w:eastAsia="Times New Roman" w:hAnsi="Times New Roman" w:cs="Times New Roman"/>
          <w:b/>
          <w:highlight w:val="white"/>
          <w:u w:val="single"/>
        </w:rPr>
        <w:t>Organization</w:t>
      </w:r>
      <w:r>
        <w:rPr>
          <w:rFonts w:ascii="Times New Roman" w:eastAsia="Times New Roman" w:hAnsi="Times New Roman" w:cs="Times New Roman"/>
          <w:b/>
          <w:highlight w:val="white"/>
          <w:u w:val="single"/>
        </w:rPr>
        <w:t>.</w:t>
      </w:r>
    </w:p>
    <w:p w14:paraId="0000009D" w14:textId="77777777" w:rsidR="00504D8F" w:rsidRDefault="00504D8F">
      <w:pPr>
        <w:ind w:left="0" w:hanging="2"/>
        <w:jc w:val="both"/>
        <w:rPr>
          <w:rFonts w:ascii="Times New Roman" w:eastAsia="Times New Roman" w:hAnsi="Times New Roman" w:cs="Times New Roman"/>
          <w:highlight w:val="white"/>
          <w:u w:val="single"/>
        </w:rPr>
      </w:pPr>
    </w:p>
    <w:p w14:paraId="0000009E" w14:textId="02EACF17"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Provide description of the nature of your </w:t>
      </w:r>
      <w:r w:rsidR="00EE7FD6">
        <w:rPr>
          <w:rFonts w:ascii="Times New Roman" w:eastAsia="Times New Roman" w:hAnsi="Times New Roman" w:cs="Times New Roman"/>
          <w:color w:val="000000"/>
          <w:highlight w:val="white"/>
        </w:rPr>
        <w:t>organization’s</w:t>
      </w:r>
      <w:r>
        <w:rPr>
          <w:rFonts w:ascii="Times New Roman" w:eastAsia="Times New Roman" w:hAnsi="Times New Roman" w:cs="Times New Roman"/>
          <w:color w:val="000000"/>
          <w:highlight w:val="white"/>
        </w:rPr>
        <w:t xml:space="preserve"> services and activities.</w:t>
      </w:r>
      <w:r w:rsidR="00DA6CDD">
        <w:rPr>
          <w:rFonts w:ascii="Times New Roman" w:eastAsia="Times New Roman" w:hAnsi="Times New Roman" w:cs="Times New Roman"/>
          <w:color w:val="000000"/>
          <w:highlight w:val="white"/>
        </w:rPr>
        <w:t xml:space="preserve"> Specifically address your organization’s experience providing </w:t>
      </w:r>
      <w:r w:rsidR="00F95C25">
        <w:rPr>
          <w:rFonts w:ascii="Times New Roman" w:eastAsia="Times New Roman" w:hAnsi="Times New Roman" w:cs="Times New Roman"/>
        </w:rPr>
        <w:t>counseling</w:t>
      </w:r>
      <w:r w:rsidR="00DA6CDD" w:rsidRPr="00E771F3">
        <w:rPr>
          <w:rFonts w:ascii="Times New Roman" w:eastAsia="Times New Roman" w:hAnsi="Times New Roman" w:cs="Times New Roman"/>
        </w:rPr>
        <w:t xml:space="preserve">, speech language </w:t>
      </w:r>
      <w:r w:rsidR="00F95C25">
        <w:rPr>
          <w:rFonts w:ascii="Times New Roman" w:eastAsia="Times New Roman" w:hAnsi="Times New Roman" w:cs="Times New Roman"/>
        </w:rPr>
        <w:t>pathology</w:t>
      </w:r>
      <w:r w:rsidR="00DA6CDD" w:rsidRPr="00E771F3">
        <w:rPr>
          <w:rFonts w:ascii="Times New Roman" w:eastAsia="Times New Roman" w:hAnsi="Times New Roman" w:cs="Times New Roman"/>
        </w:rPr>
        <w:t xml:space="preserve">, physical therapy, occupational therapy, </w:t>
      </w:r>
      <w:r w:rsidR="00DA6CDD">
        <w:rPr>
          <w:rFonts w:ascii="Times New Roman" w:eastAsia="Times New Roman" w:hAnsi="Times New Roman" w:cs="Times New Roman"/>
        </w:rPr>
        <w:t xml:space="preserve">and </w:t>
      </w:r>
      <w:r w:rsidR="00DA6CDD" w:rsidRPr="00E771F3">
        <w:rPr>
          <w:rFonts w:ascii="Times New Roman" w:eastAsia="Times New Roman" w:hAnsi="Times New Roman" w:cs="Times New Roman"/>
        </w:rPr>
        <w:t>behavioral therapy</w:t>
      </w:r>
      <w:r w:rsidR="00DA6CDD">
        <w:rPr>
          <w:rFonts w:ascii="Times New Roman" w:eastAsia="Times New Roman" w:hAnsi="Times New Roman" w:cs="Times New Roman"/>
        </w:rPr>
        <w:t>, particularly</w:t>
      </w:r>
      <w:r>
        <w:rPr>
          <w:rFonts w:ascii="Times New Roman" w:eastAsia="Times New Roman" w:hAnsi="Times New Roman" w:cs="Times New Roman"/>
          <w:color w:val="000000"/>
          <w:highlight w:val="white"/>
        </w:rPr>
        <w:t xml:space="preserve"> within the education arena</w:t>
      </w:r>
      <w:r w:rsidR="00DA6CDD">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specifically regarding charter schools and </w:t>
      </w:r>
      <w:r w:rsidR="00EE7FD6">
        <w:rPr>
          <w:rFonts w:ascii="Times New Roman" w:eastAsia="Times New Roman" w:hAnsi="Times New Roman" w:cs="Times New Roman"/>
          <w:color w:val="000000"/>
          <w:highlight w:val="white"/>
        </w:rPr>
        <w:t>charter school students</w:t>
      </w:r>
      <w:r>
        <w:rPr>
          <w:rFonts w:ascii="Times New Roman" w:eastAsia="Times New Roman" w:hAnsi="Times New Roman" w:cs="Times New Roman"/>
          <w:color w:val="000000"/>
          <w:highlight w:val="white"/>
        </w:rPr>
        <w:t xml:space="preserve">, </w:t>
      </w:r>
      <w:r w:rsidR="00F95C25">
        <w:rPr>
          <w:rFonts w:ascii="Times New Roman" w:eastAsia="Times New Roman" w:hAnsi="Times New Roman" w:cs="Times New Roman"/>
          <w:color w:val="000000"/>
          <w:highlight w:val="white"/>
        </w:rPr>
        <w:t xml:space="preserve">and online schools and online students, </w:t>
      </w:r>
      <w:r>
        <w:rPr>
          <w:rFonts w:ascii="Times New Roman" w:eastAsia="Times New Roman" w:hAnsi="Times New Roman" w:cs="Times New Roman"/>
          <w:color w:val="000000"/>
          <w:highlight w:val="white"/>
        </w:rPr>
        <w:t>if any.</w:t>
      </w:r>
      <w:r w:rsidR="00F95C25">
        <w:rPr>
          <w:rFonts w:ascii="Times New Roman" w:eastAsia="Times New Roman" w:hAnsi="Times New Roman" w:cs="Times New Roman"/>
          <w:color w:val="000000"/>
          <w:highlight w:val="white"/>
        </w:rPr>
        <w:t xml:space="preserve"> </w:t>
      </w:r>
    </w:p>
    <w:p w14:paraId="0000009F" w14:textId="77777777" w:rsidR="00504D8F" w:rsidRDefault="00504D8F" w:rsidP="008B001C">
      <w:pPr>
        <w:ind w:leftChars="300" w:left="1080" w:hangingChars="150" w:hanging="360"/>
        <w:jc w:val="both"/>
        <w:rPr>
          <w:rFonts w:ascii="Times New Roman" w:eastAsia="Times New Roman" w:hAnsi="Times New Roman" w:cs="Times New Roman"/>
          <w:highlight w:val="white"/>
          <w:u w:val="single"/>
        </w:rPr>
      </w:pPr>
    </w:p>
    <w:p w14:paraId="000000A0" w14:textId="1A2212AE"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List all schools, districts, and education-related clients (if allowed) for whom your </w:t>
      </w:r>
      <w:r w:rsidR="00EE7FD6">
        <w:rPr>
          <w:rFonts w:ascii="Times New Roman" w:eastAsia="Times New Roman" w:hAnsi="Times New Roman" w:cs="Times New Roman"/>
          <w:color w:val="000000"/>
          <w:highlight w:val="white"/>
        </w:rPr>
        <w:t>organization</w:t>
      </w:r>
      <w:r>
        <w:rPr>
          <w:rFonts w:ascii="Times New Roman" w:eastAsia="Times New Roman" w:hAnsi="Times New Roman" w:cs="Times New Roman"/>
          <w:color w:val="000000"/>
          <w:highlight w:val="white"/>
        </w:rPr>
        <w:t xml:space="preserve"> has performed work during the past 12 months and certify that there is no conflict of interest between any existing contract or client relationship and the ability of your </w:t>
      </w:r>
      <w:r w:rsidR="00EE7FD6">
        <w:rPr>
          <w:rFonts w:ascii="Times New Roman" w:eastAsia="Times New Roman" w:hAnsi="Times New Roman" w:cs="Times New Roman"/>
          <w:color w:val="000000"/>
          <w:highlight w:val="white"/>
        </w:rPr>
        <w:t xml:space="preserve">organization </w:t>
      </w:r>
      <w:r>
        <w:rPr>
          <w:rFonts w:ascii="Times New Roman" w:eastAsia="Times New Roman" w:hAnsi="Times New Roman" w:cs="Times New Roman"/>
          <w:color w:val="000000"/>
          <w:highlight w:val="white"/>
        </w:rPr>
        <w:t xml:space="preserve">to </w:t>
      </w:r>
      <w:r w:rsidR="00EE7FD6">
        <w:rPr>
          <w:rFonts w:ascii="Times New Roman" w:eastAsia="Times New Roman" w:hAnsi="Times New Roman" w:cs="Times New Roman"/>
          <w:color w:val="000000"/>
          <w:highlight w:val="white"/>
        </w:rPr>
        <w:t>provide the requested services to</w:t>
      </w:r>
      <w:r>
        <w:rPr>
          <w:rFonts w:ascii="Times New Roman" w:eastAsia="Times New Roman" w:hAnsi="Times New Roman" w:cs="Times New Roman"/>
          <w:color w:val="000000"/>
          <w:highlight w:val="white"/>
        </w:rPr>
        <w:t xml:space="preserve"> MHA.  Client relationships that could potentially be a conflict of interest must be listed together with a discussion of how your </w:t>
      </w:r>
      <w:r w:rsidR="00EE7FD6">
        <w:rPr>
          <w:rFonts w:ascii="Times New Roman" w:eastAsia="Times New Roman" w:hAnsi="Times New Roman" w:cs="Times New Roman"/>
          <w:color w:val="000000"/>
          <w:highlight w:val="white"/>
        </w:rPr>
        <w:t xml:space="preserve">organization </w:t>
      </w:r>
      <w:r>
        <w:rPr>
          <w:rFonts w:ascii="Times New Roman" w:eastAsia="Times New Roman" w:hAnsi="Times New Roman" w:cs="Times New Roman"/>
          <w:color w:val="000000"/>
          <w:highlight w:val="white"/>
        </w:rPr>
        <w:t>will resolve the potential conflict of interest.</w:t>
      </w:r>
    </w:p>
    <w:p w14:paraId="000000A1" w14:textId="77777777" w:rsidR="00504D8F" w:rsidRDefault="00504D8F" w:rsidP="008B001C">
      <w:pPr>
        <w:ind w:leftChars="300" w:left="1080" w:hangingChars="150" w:hanging="360"/>
        <w:jc w:val="both"/>
        <w:rPr>
          <w:rFonts w:ascii="Times New Roman" w:eastAsia="Times New Roman" w:hAnsi="Times New Roman" w:cs="Times New Roman"/>
          <w:highlight w:val="white"/>
          <w:u w:val="single"/>
        </w:rPr>
      </w:pPr>
    </w:p>
    <w:p w14:paraId="000000A2" w14:textId="2D72DAF4"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Disclose whether your </w:t>
      </w:r>
      <w:r w:rsidR="00EE7FD6">
        <w:rPr>
          <w:rFonts w:ascii="Times New Roman" w:eastAsia="Times New Roman" w:hAnsi="Times New Roman" w:cs="Times New Roman"/>
          <w:color w:val="000000"/>
          <w:highlight w:val="white"/>
        </w:rPr>
        <w:t xml:space="preserve">organization, its providers, </w:t>
      </w:r>
      <w:r>
        <w:rPr>
          <w:rFonts w:ascii="Times New Roman" w:eastAsia="Times New Roman" w:hAnsi="Times New Roman" w:cs="Times New Roman"/>
          <w:color w:val="000000"/>
          <w:highlight w:val="white"/>
        </w:rPr>
        <w:t xml:space="preserve">or its clients have received any warning, sanction, criticism, fine, or similar reprimand from any regulatory agency for the work performed by your </w:t>
      </w:r>
      <w:r w:rsidR="00EE7FD6">
        <w:rPr>
          <w:rFonts w:ascii="Times New Roman" w:eastAsia="Times New Roman" w:hAnsi="Times New Roman" w:cs="Times New Roman"/>
          <w:color w:val="000000"/>
          <w:highlight w:val="white"/>
        </w:rPr>
        <w:t>organization</w:t>
      </w:r>
      <w:r>
        <w:rPr>
          <w:rFonts w:ascii="Times New Roman" w:eastAsia="Times New Roman" w:hAnsi="Times New Roman" w:cs="Times New Roman"/>
          <w:color w:val="000000"/>
          <w:highlight w:val="white"/>
        </w:rPr>
        <w:t xml:space="preserve">. Also disclose whether any of your </w:t>
      </w:r>
      <w:r w:rsidR="00EE7FD6">
        <w:rPr>
          <w:rFonts w:ascii="Times New Roman" w:eastAsia="Times New Roman" w:hAnsi="Times New Roman" w:cs="Times New Roman"/>
          <w:color w:val="000000"/>
          <w:highlight w:val="white"/>
        </w:rPr>
        <w:t>organization</w:t>
      </w:r>
      <w:r>
        <w:rPr>
          <w:rFonts w:ascii="Times New Roman" w:eastAsia="Times New Roman" w:hAnsi="Times New Roman" w:cs="Times New Roman"/>
          <w:color w:val="000000"/>
          <w:highlight w:val="white"/>
        </w:rPr>
        <w:t>’s owners, officers, employees, or agents have ever been subject to the same type of reprimand or scrutiny. If not, provide a clear statement to that effect.</w:t>
      </w:r>
    </w:p>
    <w:p w14:paraId="000000A3" w14:textId="77777777" w:rsidR="00504D8F" w:rsidRDefault="00504D8F" w:rsidP="008B001C">
      <w:pPr>
        <w:ind w:leftChars="300" w:left="1080" w:hangingChars="150" w:hanging="360"/>
        <w:jc w:val="both"/>
        <w:rPr>
          <w:rFonts w:ascii="Times New Roman" w:eastAsia="Times New Roman" w:hAnsi="Times New Roman" w:cs="Times New Roman"/>
          <w:highlight w:val="white"/>
          <w:u w:val="single"/>
        </w:rPr>
      </w:pPr>
    </w:p>
    <w:p w14:paraId="000000A4" w14:textId="5F623B55"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List out which services your </w:t>
      </w:r>
      <w:r w:rsidR="00EE7FD6">
        <w:rPr>
          <w:rFonts w:ascii="Times New Roman" w:eastAsia="Times New Roman" w:hAnsi="Times New Roman" w:cs="Times New Roman"/>
          <w:color w:val="000000"/>
          <w:highlight w:val="white"/>
        </w:rPr>
        <w:t xml:space="preserve">organization </w:t>
      </w:r>
      <w:r>
        <w:rPr>
          <w:rFonts w:ascii="Times New Roman" w:eastAsia="Times New Roman" w:hAnsi="Times New Roman" w:cs="Times New Roman"/>
          <w:color w:val="000000"/>
          <w:highlight w:val="white"/>
        </w:rPr>
        <w:t xml:space="preserve">does in-house and which ones it out-sources to other </w:t>
      </w:r>
      <w:r w:rsidR="00EE7FD6">
        <w:rPr>
          <w:rFonts w:ascii="Times New Roman" w:eastAsia="Times New Roman" w:hAnsi="Times New Roman" w:cs="Times New Roman"/>
          <w:color w:val="000000"/>
          <w:highlight w:val="white"/>
        </w:rPr>
        <w:t>organizations or individuals</w:t>
      </w:r>
      <w:r>
        <w:rPr>
          <w:rFonts w:ascii="Times New Roman" w:eastAsia="Times New Roman" w:hAnsi="Times New Roman" w:cs="Times New Roman"/>
          <w:color w:val="000000"/>
          <w:highlight w:val="white"/>
        </w:rPr>
        <w:t xml:space="preserve">.  If your </w:t>
      </w:r>
      <w:r w:rsidR="00EE7FD6">
        <w:rPr>
          <w:rFonts w:ascii="Times New Roman" w:eastAsia="Times New Roman" w:hAnsi="Times New Roman" w:cs="Times New Roman"/>
          <w:color w:val="000000"/>
          <w:highlight w:val="white"/>
        </w:rPr>
        <w:t xml:space="preserve">organization </w:t>
      </w:r>
      <w:r>
        <w:rPr>
          <w:rFonts w:ascii="Times New Roman" w:eastAsia="Times New Roman" w:hAnsi="Times New Roman" w:cs="Times New Roman"/>
          <w:color w:val="000000"/>
          <w:highlight w:val="white"/>
        </w:rPr>
        <w:t xml:space="preserve">works with other </w:t>
      </w:r>
      <w:r w:rsidR="00EE7FD6">
        <w:rPr>
          <w:rFonts w:ascii="Times New Roman" w:eastAsia="Times New Roman" w:hAnsi="Times New Roman" w:cs="Times New Roman"/>
          <w:color w:val="000000"/>
          <w:highlight w:val="white"/>
        </w:rPr>
        <w:t xml:space="preserve">organizations </w:t>
      </w:r>
      <w:r>
        <w:rPr>
          <w:rFonts w:ascii="Times New Roman" w:eastAsia="Times New Roman" w:hAnsi="Times New Roman" w:cs="Times New Roman"/>
          <w:color w:val="000000"/>
          <w:highlight w:val="white"/>
        </w:rPr>
        <w:t>to provide some services, please include them in your personnel and management overview described below, as well as their experience in the relevant categories.</w:t>
      </w:r>
    </w:p>
    <w:p w14:paraId="000000A5" w14:textId="77777777" w:rsidR="00504D8F" w:rsidRDefault="00504D8F">
      <w:pPr>
        <w:ind w:left="0" w:hanging="2"/>
        <w:jc w:val="both"/>
        <w:rPr>
          <w:rFonts w:ascii="Times New Roman" w:eastAsia="Times New Roman" w:hAnsi="Times New Roman" w:cs="Times New Roman"/>
          <w:highlight w:val="white"/>
          <w:u w:val="single"/>
        </w:rPr>
      </w:pPr>
    </w:p>
    <w:p w14:paraId="000000A6" w14:textId="77777777" w:rsidR="00504D8F" w:rsidRPr="00F95C25" w:rsidRDefault="00545B82" w:rsidP="008B001C">
      <w:pPr>
        <w:numPr>
          <w:ilvl w:val="1"/>
          <w:numId w:val="2"/>
        </w:numPr>
        <w:ind w:leftChars="150" w:left="725" w:hangingChars="149" w:hanging="365"/>
        <w:jc w:val="both"/>
        <w:rPr>
          <w:rFonts w:ascii="Times New Roman" w:eastAsia="Times New Roman" w:hAnsi="Times New Roman" w:cs="Times New Roman"/>
        </w:rPr>
      </w:pPr>
      <w:r w:rsidRPr="00F95C25">
        <w:rPr>
          <w:rFonts w:ascii="Times New Roman" w:eastAsia="Times New Roman" w:hAnsi="Times New Roman" w:cs="Times New Roman"/>
          <w:b/>
          <w:u w:val="single"/>
        </w:rPr>
        <w:t>Personnel/Management.</w:t>
      </w:r>
    </w:p>
    <w:p w14:paraId="000000A7" w14:textId="77777777" w:rsidR="00504D8F" w:rsidRDefault="00504D8F">
      <w:pPr>
        <w:ind w:left="0" w:hanging="2"/>
        <w:jc w:val="both"/>
        <w:rPr>
          <w:rFonts w:ascii="Times New Roman" w:eastAsia="Times New Roman" w:hAnsi="Times New Roman" w:cs="Times New Roman"/>
          <w:highlight w:val="white"/>
          <w:u w:val="single"/>
        </w:rPr>
      </w:pPr>
    </w:p>
    <w:p w14:paraId="000000A8" w14:textId="15B9AC6E"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Identify all individuals on your </w:t>
      </w:r>
      <w:r w:rsidR="00EE7FD6">
        <w:rPr>
          <w:rFonts w:ascii="Times New Roman" w:eastAsia="Times New Roman" w:hAnsi="Times New Roman" w:cs="Times New Roman"/>
          <w:color w:val="000000"/>
          <w:highlight w:val="white"/>
        </w:rPr>
        <w:t>organization</w:t>
      </w:r>
      <w:r>
        <w:rPr>
          <w:rFonts w:ascii="Times New Roman" w:eastAsia="Times New Roman" w:hAnsi="Times New Roman" w:cs="Times New Roman"/>
          <w:color w:val="000000"/>
          <w:highlight w:val="white"/>
        </w:rPr>
        <w:t>’s team who will manage the contract</w:t>
      </w:r>
      <w:r w:rsidR="00EE7FD6">
        <w:rPr>
          <w:rFonts w:ascii="Times New Roman" w:eastAsia="Times New Roman" w:hAnsi="Times New Roman" w:cs="Times New Roman"/>
          <w:color w:val="000000"/>
          <w:highlight w:val="white"/>
        </w:rPr>
        <w:t>ed</w:t>
      </w:r>
      <w:r>
        <w:rPr>
          <w:rFonts w:ascii="Times New Roman" w:eastAsia="Times New Roman" w:hAnsi="Times New Roman" w:cs="Times New Roman"/>
          <w:color w:val="000000"/>
          <w:highlight w:val="white"/>
        </w:rPr>
        <w:t xml:space="preserve"> </w:t>
      </w:r>
      <w:r w:rsidR="00A439AD">
        <w:rPr>
          <w:rFonts w:ascii="Times New Roman" w:eastAsia="Times New Roman" w:hAnsi="Times New Roman" w:cs="Times New Roman"/>
          <w:color w:val="000000"/>
          <w:highlight w:val="white"/>
        </w:rPr>
        <w:t>services</w:t>
      </w:r>
      <w:r w:rsidR="00DA6CDD">
        <w:rPr>
          <w:rFonts w:ascii="Times New Roman" w:eastAsia="Times New Roman" w:hAnsi="Times New Roman" w:cs="Times New Roman"/>
          <w:color w:val="000000"/>
          <w:highlight w:val="white"/>
        </w:rPr>
        <w:t xml:space="preserve"> </w:t>
      </w:r>
      <w:r w:rsidR="00F95C25">
        <w:rPr>
          <w:rFonts w:ascii="Times New Roman" w:eastAsia="Times New Roman" w:hAnsi="Times New Roman" w:cs="Times New Roman"/>
          <w:color w:val="000000"/>
          <w:highlight w:val="white"/>
        </w:rPr>
        <w:t xml:space="preserve">for Utah students </w:t>
      </w:r>
      <w:r w:rsidR="00DA6CDD">
        <w:rPr>
          <w:rFonts w:ascii="Times New Roman" w:eastAsia="Times New Roman" w:hAnsi="Times New Roman" w:cs="Times New Roman"/>
          <w:color w:val="000000"/>
          <w:highlight w:val="white"/>
        </w:rPr>
        <w:t>and who will provide the contracted services</w:t>
      </w:r>
      <w:r>
        <w:rPr>
          <w:rFonts w:ascii="Times New Roman" w:eastAsia="Times New Roman" w:hAnsi="Times New Roman" w:cs="Times New Roman"/>
          <w:color w:val="000000"/>
          <w:highlight w:val="white"/>
        </w:rPr>
        <w:t>.</w:t>
      </w:r>
    </w:p>
    <w:p w14:paraId="000000A9" w14:textId="77777777" w:rsidR="00504D8F" w:rsidRDefault="00504D8F" w:rsidP="008B001C">
      <w:pPr>
        <w:ind w:leftChars="300" w:left="1080" w:hangingChars="150" w:hanging="360"/>
        <w:jc w:val="both"/>
        <w:rPr>
          <w:rFonts w:ascii="Times New Roman" w:eastAsia="Times New Roman" w:hAnsi="Times New Roman" w:cs="Times New Roman"/>
          <w:highlight w:val="white"/>
          <w:u w:val="single"/>
        </w:rPr>
      </w:pPr>
    </w:p>
    <w:p w14:paraId="000000AA" w14:textId="44FA3466"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Describe each individual’s overall experience and skill </w:t>
      </w:r>
      <w:r w:rsidR="00DA6CDD">
        <w:rPr>
          <w:rFonts w:ascii="Times New Roman" w:eastAsia="Times New Roman" w:hAnsi="Times New Roman" w:cs="Times New Roman"/>
          <w:color w:val="000000"/>
        </w:rPr>
        <w:t xml:space="preserve">in </w:t>
      </w:r>
      <w:r w:rsidR="00F95C25">
        <w:rPr>
          <w:rFonts w:ascii="Times New Roman" w:eastAsia="Times New Roman" w:hAnsi="Times New Roman" w:cs="Times New Roman"/>
        </w:rPr>
        <w:t>counseling</w:t>
      </w:r>
      <w:r w:rsidR="00DA6CDD" w:rsidRPr="00E771F3">
        <w:rPr>
          <w:rFonts w:ascii="Times New Roman" w:eastAsia="Times New Roman" w:hAnsi="Times New Roman" w:cs="Times New Roman"/>
        </w:rPr>
        <w:t xml:space="preserve">, speech language </w:t>
      </w:r>
      <w:r w:rsidR="00F95C25">
        <w:rPr>
          <w:rFonts w:ascii="Times New Roman" w:eastAsia="Times New Roman" w:hAnsi="Times New Roman" w:cs="Times New Roman"/>
        </w:rPr>
        <w:t>pathology</w:t>
      </w:r>
      <w:r w:rsidR="00DA6CDD" w:rsidRPr="00E771F3">
        <w:rPr>
          <w:rFonts w:ascii="Times New Roman" w:eastAsia="Times New Roman" w:hAnsi="Times New Roman" w:cs="Times New Roman"/>
        </w:rPr>
        <w:t xml:space="preserve">, physical therapy, occupational therapy, </w:t>
      </w:r>
      <w:r w:rsidR="00DA6CDD">
        <w:rPr>
          <w:rFonts w:ascii="Times New Roman" w:eastAsia="Times New Roman" w:hAnsi="Times New Roman" w:cs="Times New Roman"/>
        </w:rPr>
        <w:t xml:space="preserve">and </w:t>
      </w:r>
      <w:r w:rsidR="00DA6CDD" w:rsidRPr="00E771F3">
        <w:rPr>
          <w:rFonts w:ascii="Times New Roman" w:eastAsia="Times New Roman" w:hAnsi="Times New Roman" w:cs="Times New Roman"/>
        </w:rPr>
        <w:t>behavioral therapy</w:t>
      </w:r>
      <w:r w:rsidR="00F95C25">
        <w:rPr>
          <w:rFonts w:ascii="Times New Roman" w:eastAsia="Times New Roman" w:hAnsi="Times New Roman" w:cs="Times New Roman"/>
        </w:rPr>
        <w:t>, in addition to services which you provide that may not be listed</w:t>
      </w:r>
      <w:r>
        <w:rPr>
          <w:rFonts w:ascii="Times New Roman" w:eastAsia="Times New Roman" w:hAnsi="Times New Roman" w:cs="Times New Roman"/>
          <w:color w:val="000000"/>
          <w:highlight w:val="white"/>
        </w:rPr>
        <w:t>.  Provide each individual’s current resume/biography.</w:t>
      </w:r>
    </w:p>
    <w:p w14:paraId="000000AB" w14:textId="77777777" w:rsidR="00504D8F" w:rsidRDefault="00504D8F" w:rsidP="008B001C">
      <w:pPr>
        <w:ind w:leftChars="300" w:left="1080" w:hangingChars="150" w:hanging="360"/>
        <w:jc w:val="both"/>
        <w:rPr>
          <w:rFonts w:ascii="Times New Roman" w:eastAsia="Times New Roman" w:hAnsi="Times New Roman" w:cs="Times New Roman"/>
          <w:highlight w:val="white"/>
          <w:u w:val="single"/>
        </w:rPr>
      </w:pPr>
    </w:p>
    <w:p w14:paraId="000000AC" w14:textId="3AEC852E" w:rsidR="00504D8F" w:rsidRPr="00F95C25"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Provide each individual’s education, experience, and expertise with pertinent information demonstrating qualifications for successfully carrying out a proposal submitted in response to this RFP.</w:t>
      </w:r>
    </w:p>
    <w:p w14:paraId="293D571B" w14:textId="77777777" w:rsidR="00F95C25" w:rsidRDefault="00F95C25" w:rsidP="00F95C25">
      <w:pPr>
        <w:pStyle w:val="ListParagraph"/>
        <w:ind w:left="0" w:hanging="2"/>
        <w:rPr>
          <w:rFonts w:ascii="Times New Roman" w:eastAsia="Times New Roman" w:hAnsi="Times New Roman" w:cs="Times New Roman"/>
          <w:highlight w:val="white"/>
        </w:rPr>
      </w:pPr>
    </w:p>
    <w:p w14:paraId="69D4F163" w14:textId="73B99759" w:rsidR="00F95C25" w:rsidRPr="008B001C" w:rsidRDefault="00F95C25"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Provide the length of time that each individual has been employed by your organization.</w:t>
      </w:r>
    </w:p>
    <w:p w14:paraId="7C2268FF" w14:textId="77777777" w:rsidR="008B001C" w:rsidRDefault="008B001C" w:rsidP="008B001C">
      <w:pPr>
        <w:pStyle w:val="ListParagraph"/>
        <w:ind w:left="0" w:hanging="2"/>
        <w:rPr>
          <w:rFonts w:ascii="Times New Roman" w:eastAsia="Times New Roman" w:hAnsi="Times New Roman" w:cs="Times New Roman"/>
          <w:highlight w:val="white"/>
        </w:rPr>
      </w:pPr>
    </w:p>
    <w:p w14:paraId="000000AD" w14:textId="7104C423" w:rsidR="00504D8F" w:rsidRPr="00F95C25" w:rsidRDefault="00DA6CDD" w:rsidP="008B001C">
      <w:pPr>
        <w:numPr>
          <w:ilvl w:val="1"/>
          <w:numId w:val="2"/>
        </w:numPr>
        <w:ind w:leftChars="150" w:left="725" w:hangingChars="149" w:hanging="365"/>
        <w:jc w:val="both"/>
        <w:rPr>
          <w:rFonts w:ascii="Times New Roman" w:eastAsia="Times New Roman" w:hAnsi="Times New Roman" w:cs="Times New Roman"/>
        </w:rPr>
      </w:pPr>
      <w:r w:rsidRPr="00F95C25">
        <w:rPr>
          <w:rFonts w:ascii="Times New Roman" w:eastAsia="Times New Roman" w:hAnsi="Times New Roman" w:cs="Times New Roman"/>
          <w:b/>
          <w:u w:val="single"/>
        </w:rPr>
        <w:t>Plan for Providing Services</w:t>
      </w:r>
    </w:p>
    <w:p w14:paraId="000000B2" w14:textId="77777777" w:rsidR="00504D8F" w:rsidRDefault="00504D8F" w:rsidP="00DA6CDD">
      <w:pPr>
        <w:ind w:leftChars="0" w:left="0" w:firstLineChars="0" w:firstLine="0"/>
        <w:jc w:val="both"/>
        <w:rPr>
          <w:rFonts w:ascii="Times New Roman" w:eastAsia="Times New Roman" w:hAnsi="Times New Roman" w:cs="Times New Roman"/>
          <w:highlight w:val="white"/>
          <w:u w:val="single"/>
        </w:rPr>
      </w:pPr>
    </w:p>
    <w:p w14:paraId="000000C5" w14:textId="3B0207E9" w:rsidR="00504D8F" w:rsidRPr="00DA6CDD" w:rsidRDefault="00545B82" w:rsidP="00DA6CDD">
      <w:pPr>
        <w:numPr>
          <w:ilvl w:val="2"/>
          <w:numId w:val="2"/>
        </w:numPr>
        <w:ind w:leftChars="300" w:left="1080" w:hangingChars="150" w:hanging="36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t xml:space="preserve">Provide a proposed plan that demonstrates how your </w:t>
      </w:r>
      <w:r w:rsidR="00DA6CDD">
        <w:rPr>
          <w:rFonts w:ascii="Times New Roman" w:eastAsia="Times New Roman" w:hAnsi="Times New Roman" w:cs="Times New Roman"/>
          <w:highlight w:val="white"/>
        </w:rPr>
        <w:t>organization</w:t>
      </w:r>
      <w:r>
        <w:rPr>
          <w:rFonts w:ascii="Times New Roman" w:eastAsia="Times New Roman" w:hAnsi="Times New Roman" w:cs="Times New Roman"/>
          <w:highlight w:val="white"/>
        </w:rPr>
        <w:t xml:space="preserve"> would</w:t>
      </w:r>
      <w:r w:rsidR="00DA6CDD">
        <w:rPr>
          <w:rFonts w:ascii="Times New Roman" w:eastAsia="Times New Roman" w:hAnsi="Times New Roman" w:cs="Times New Roman"/>
          <w:highlight w:val="white"/>
        </w:rPr>
        <w:t xml:space="preserve"> </w:t>
      </w:r>
      <w:r w:rsidR="00DA6CDD">
        <w:rPr>
          <w:rFonts w:ascii="Times New Roman" w:eastAsia="Times New Roman" w:hAnsi="Times New Roman" w:cs="Times New Roman"/>
        </w:rPr>
        <w:t xml:space="preserve">provide </w:t>
      </w:r>
      <w:r w:rsidR="00DA6CDD" w:rsidRPr="00E771F3">
        <w:rPr>
          <w:rFonts w:ascii="Times New Roman" w:eastAsia="Times New Roman" w:hAnsi="Times New Roman" w:cs="Times New Roman"/>
        </w:rPr>
        <w:t xml:space="preserve">mental health therapy, speech language therapy, physical therapy, occupational therapy, </w:t>
      </w:r>
      <w:r w:rsidR="00DA6CDD">
        <w:rPr>
          <w:rFonts w:ascii="Times New Roman" w:eastAsia="Times New Roman" w:hAnsi="Times New Roman" w:cs="Times New Roman"/>
        </w:rPr>
        <w:t xml:space="preserve">and </w:t>
      </w:r>
      <w:r w:rsidR="00DA6CDD" w:rsidRPr="00E771F3">
        <w:rPr>
          <w:rFonts w:ascii="Times New Roman" w:eastAsia="Times New Roman" w:hAnsi="Times New Roman" w:cs="Times New Roman"/>
        </w:rPr>
        <w:t>behavioral therapy</w:t>
      </w:r>
      <w:r w:rsidR="00DA6CDD">
        <w:rPr>
          <w:rFonts w:ascii="Times New Roman" w:eastAsia="Times New Roman" w:hAnsi="Times New Roman" w:cs="Times New Roman"/>
        </w:rPr>
        <w:t xml:space="preserve"> to MHA’s students in a skilled, professional, and timely manner</w:t>
      </w:r>
      <w:r w:rsidR="00F95C25">
        <w:rPr>
          <w:rFonts w:ascii="Times New Roman" w:eastAsia="Times New Roman" w:hAnsi="Times New Roman" w:cs="Times New Roman"/>
        </w:rPr>
        <w:t>, in addition to services not specifically listed</w:t>
      </w:r>
      <w:r w:rsidR="00DA6CDD">
        <w:rPr>
          <w:rFonts w:ascii="Times New Roman" w:eastAsia="Times New Roman" w:hAnsi="Times New Roman" w:cs="Times New Roman"/>
        </w:rPr>
        <w:t>. Specifically, demonstrate that you have adequate staffing and availability to ensure that MHA’s needs for these services will be met.</w:t>
      </w:r>
      <w:r w:rsidR="00F95C25">
        <w:rPr>
          <w:rFonts w:ascii="Times New Roman" w:eastAsia="Times New Roman" w:hAnsi="Times New Roman" w:cs="Times New Roman"/>
        </w:rPr>
        <w:t xml:space="preserve"> Include plan for continuity of service for students at MHA in the event that a service provider leaves your organization. Additionally, include technology platforms you use and whether you could integrate seamlessly within the Mountain Heights Academy Google Suite and Open Learning Management platforms.</w:t>
      </w:r>
    </w:p>
    <w:p w14:paraId="47AC9106" w14:textId="77777777" w:rsidR="00DA6CDD" w:rsidRDefault="00DA6CDD" w:rsidP="00DA6CDD">
      <w:pPr>
        <w:ind w:leftChars="0" w:left="0" w:firstLineChars="0" w:firstLine="0"/>
        <w:jc w:val="both"/>
        <w:rPr>
          <w:rFonts w:ascii="Times New Roman" w:eastAsia="Times New Roman" w:hAnsi="Times New Roman" w:cs="Times New Roman"/>
          <w:highlight w:val="white"/>
          <w:u w:val="single"/>
        </w:rPr>
      </w:pPr>
    </w:p>
    <w:p w14:paraId="000000C6" w14:textId="77777777" w:rsidR="00504D8F" w:rsidRDefault="00545B82" w:rsidP="008B001C">
      <w:pPr>
        <w:numPr>
          <w:ilvl w:val="1"/>
          <w:numId w:val="2"/>
        </w:numPr>
        <w:ind w:leftChars="150" w:left="725" w:hangingChars="149" w:hanging="365"/>
        <w:jc w:val="both"/>
        <w:rPr>
          <w:rFonts w:ascii="Times New Roman" w:eastAsia="Times New Roman" w:hAnsi="Times New Roman" w:cs="Times New Roman"/>
          <w:highlight w:val="white"/>
        </w:rPr>
      </w:pPr>
      <w:r>
        <w:rPr>
          <w:rFonts w:ascii="Times New Roman" w:eastAsia="Times New Roman" w:hAnsi="Times New Roman" w:cs="Times New Roman"/>
          <w:b/>
          <w:highlight w:val="white"/>
          <w:u w:val="single"/>
        </w:rPr>
        <w:t>Financial Stability.</w:t>
      </w:r>
    </w:p>
    <w:p w14:paraId="000000C7" w14:textId="77777777" w:rsidR="00504D8F" w:rsidRDefault="00504D8F">
      <w:pPr>
        <w:ind w:left="0" w:hanging="2"/>
        <w:jc w:val="both"/>
        <w:rPr>
          <w:rFonts w:ascii="Times New Roman" w:eastAsia="Times New Roman" w:hAnsi="Times New Roman" w:cs="Times New Roman"/>
          <w:highlight w:val="white"/>
          <w:u w:val="single"/>
        </w:rPr>
      </w:pPr>
    </w:p>
    <w:p w14:paraId="000000C8" w14:textId="4A5BDF9B"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Provide evidence of your </w:t>
      </w:r>
      <w:r w:rsidR="00EE7FD6">
        <w:rPr>
          <w:rFonts w:ascii="Times New Roman" w:eastAsia="Times New Roman" w:hAnsi="Times New Roman" w:cs="Times New Roman"/>
          <w:color w:val="000000"/>
          <w:highlight w:val="white"/>
        </w:rPr>
        <w:t>organization</w:t>
      </w:r>
      <w:r>
        <w:rPr>
          <w:rFonts w:ascii="Times New Roman" w:eastAsia="Times New Roman" w:hAnsi="Times New Roman" w:cs="Times New Roman"/>
          <w:highlight w:val="white"/>
        </w:rPr>
        <w:t>’s financial stability.</w:t>
      </w:r>
    </w:p>
    <w:p w14:paraId="000000C9" w14:textId="77777777" w:rsidR="00504D8F" w:rsidRDefault="00504D8F">
      <w:pPr>
        <w:ind w:left="0" w:hanging="2"/>
        <w:jc w:val="both"/>
        <w:rPr>
          <w:rFonts w:ascii="Times New Roman" w:eastAsia="Times New Roman" w:hAnsi="Times New Roman" w:cs="Times New Roman"/>
          <w:highlight w:val="white"/>
          <w:u w:val="single"/>
        </w:rPr>
      </w:pPr>
    </w:p>
    <w:p w14:paraId="000000CA" w14:textId="77777777" w:rsidR="00504D8F" w:rsidRPr="00F95C25" w:rsidRDefault="00545B82" w:rsidP="008B001C">
      <w:pPr>
        <w:numPr>
          <w:ilvl w:val="1"/>
          <w:numId w:val="2"/>
        </w:numPr>
        <w:ind w:leftChars="150" w:left="725" w:hangingChars="149" w:hanging="365"/>
        <w:jc w:val="both"/>
        <w:rPr>
          <w:rFonts w:ascii="Times New Roman" w:eastAsia="Times New Roman" w:hAnsi="Times New Roman" w:cs="Times New Roman"/>
        </w:rPr>
      </w:pPr>
      <w:r w:rsidRPr="00F95C25">
        <w:rPr>
          <w:rFonts w:ascii="Times New Roman" w:eastAsia="Times New Roman" w:hAnsi="Times New Roman" w:cs="Times New Roman"/>
          <w:b/>
          <w:u w:val="single"/>
        </w:rPr>
        <w:t>Pricing.</w:t>
      </w:r>
    </w:p>
    <w:p w14:paraId="000000CB" w14:textId="77777777" w:rsidR="00504D8F" w:rsidRPr="00F95C25" w:rsidRDefault="00504D8F">
      <w:pPr>
        <w:ind w:left="0" w:hanging="2"/>
        <w:jc w:val="both"/>
        <w:rPr>
          <w:rFonts w:ascii="Times New Roman" w:eastAsia="Times New Roman" w:hAnsi="Times New Roman" w:cs="Times New Roman"/>
          <w:u w:val="single"/>
        </w:rPr>
      </w:pPr>
    </w:p>
    <w:p w14:paraId="15CD588A" w14:textId="63BC750F" w:rsidR="00F95C25" w:rsidRPr="00F95C25" w:rsidRDefault="00545B82" w:rsidP="008B001C">
      <w:pPr>
        <w:numPr>
          <w:ilvl w:val="2"/>
          <w:numId w:val="2"/>
        </w:numPr>
        <w:ind w:leftChars="300" w:left="1080" w:hangingChars="150" w:hanging="360"/>
        <w:jc w:val="both"/>
        <w:rPr>
          <w:rFonts w:ascii="Times New Roman" w:eastAsia="Times New Roman" w:hAnsi="Times New Roman" w:cs="Times New Roman"/>
        </w:rPr>
      </w:pPr>
      <w:r w:rsidRPr="00F95C25">
        <w:rPr>
          <w:rFonts w:ascii="Times New Roman" w:eastAsia="Times New Roman" w:hAnsi="Times New Roman" w:cs="Times New Roman"/>
        </w:rPr>
        <w:t xml:space="preserve">Provide the total anticipated </w:t>
      </w:r>
      <w:r w:rsidR="00F95C25" w:rsidRPr="00F95C25">
        <w:rPr>
          <w:rFonts w:ascii="Times New Roman" w:eastAsia="Times New Roman" w:hAnsi="Times New Roman" w:cs="Times New Roman"/>
        </w:rPr>
        <w:t xml:space="preserve">hourly rate and/or </w:t>
      </w:r>
      <w:r w:rsidRPr="00F95C25">
        <w:rPr>
          <w:rFonts w:ascii="Times New Roman" w:eastAsia="Times New Roman" w:hAnsi="Times New Roman" w:cs="Times New Roman"/>
        </w:rPr>
        <w:t xml:space="preserve">annual price to be charged by your </w:t>
      </w:r>
      <w:r w:rsidR="00EE7FD6" w:rsidRPr="00F95C25">
        <w:rPr>
          <w:rFonts w:ascii="Times New Roman" w:eastAsia="Times New Roman" w:hAnsi="Times New Roman" w:cs="Times New Roman"/>
          <w:color w:val="000000"/>
        </w:rPr>
        <w:t xml:space="preserve">organization </w:t>
      </w:r>
      <w:r w:rsidRPr="00F95C25">
        <w:rPr>
          <w:rFonts w:ascii="Times New Roman" w:eastAsia="Times New Roman" w:hAnsi="Times New Roman" w:cs="Times New Roman"/>
        </w:rPr>
        <w:t xml:space="preserve">to </w:t>
      </w:r>
      <w:r w:rsidR="00EE7FD6" w:rsidRPr="00F95C25">
        <w:rPr>
          <w:rFonts w:ascii="Times New Roman" w:eastAsia="Times New Roman" w:hAnsi="Times New Roman" w:cs="Times New Roman"/>
        </w:rPr>
        <w:t>the following services to</w:t>
      </w:r>
      <w:r w:rsidRPr="00F95C25">
        <w:rPr>
          <w:rFonts w:ascii="Times New Roman" w:eastAsia="Times New Roman" w:hAnsi="Times New Roman" w:cs="Times New Roman"/>
        </w:rPr>
        <w:t xml:space="preserve"> MHA</w:t>
      </w:r>
      <w:r w:rsidR="00EE7FD6" w:rsidRPr="00F95C25">
        <w:rPr>
          <w:rFonts w:ascii="Times New Roman" w:eastAsia="Times New Roman" w:hAnsi="Times New Roman" w:cs="Times New Roman"/>
        </w:rPr>
        <w:t xml:space="preserve">: </w:t>
      </w:r>
    </w:p>
    <w:p w14:paraId="4E12A25B" w14:textId="2101A058"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Speech/language pathology</w:t>
      </w:r>
    </w:p>
    <w:p w14:paraId="72F93344" w14:textId="4C6C893F"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Counseling service</w:t>
      </w:r>
    </w:p>
    <w:p w14:paraId="238950CA" w14:textId="24BD8B82"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 xml:space="preserve">Occupational Therapy </w:t>
      </w:r>
    </w:p>
    <w:p w14:paraId="369C19C3" w14:textId="003DBA33"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Behavioral Therapy</w:t>
      </w:r>
    </w:p>
    <w:p w14:paraId="7F107C9F" w14:textId="065A33BB"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Psychological evaluation</w:t>
      </w:r>
    </w:p>
    <w:p w14:paraId="50FC46DB" w14:textId="65968C39" w:rsidR="00F95C25" w:rsidRPr="00F95C25" w:rsidRDefault="00F95C25" w:rsidP="00F95C25">
      <w:pPr>
        <w:numPr>
          <w:ilvl w:val="3"/>
          <w:numId w:val="2"/>
        </w:numPr>
        <w:ind w:leftChars="0" w:firstLineChars="0"/>
        <w:jc w:val="both"/>
        <w:rPr>
          <w:rFonts w:ascii="Times New Roman" w:eastAsia="Times New Roman" w:hAnsi="Times New Roman" w:cs="Times New Roman"/>
        </w:rPr>
      </w:pPr>
      <w:r w:rsidRPr="00F95C25">
        <w:rPr>
          <w:rFonts w:ascii="Times New Roman" w:eastAsia="Times New Roman" w:hAnsi="Times New Roman" w:cs="Times New Roman"/>
        </w:rPr>
        <w:t>Additional services not listed above</w:t>
      </w:r>
    </w:p>
    <w:p w14:paraId="000000CE" w14:textId="5C8D8010" w:rsidR="00504D8F" w:rsidRDefault="00545B82" w:rsidP="008B001C">
      <w:pPr>
        <w:numPr>
          <w:ilvl w:val="2"/>
          <w:numId w:val="2"/>
        </w:numPr>
        <w:ind w:leftChars="300" w:left="1080" w:hangingChars="15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MHA understands that because it </w:t>
      </w:r>
      <w:r w:rsidR="00EE7FD6">
        <w:rPr>
          <w:rFonts w:ascii="Times New Roman" w:eastAsia="Times New Roman" w:hAnsi="Times New Roman" w:cs="Times New Roman"/>
          <w:highlight w:val="white"/>
        </w:rPr>
        <w:t>does not know precisely wh</w:t>
      </w:r>
      <w:r w:rsidR="00F95C25">
        <w:rPr>
          <w:rFonts w:ascii="Times New Roman" w:eastAsia="Times New Roman" w:hAnsi="Times New Roman" w:cs="Times New Roman"/>
          <w:highlight w:val="white"/>
        </w:rPr>
        <w:t>ich</w:t>
      </w:r>
      <w:r w:rsidR="00EE7FD6">
        <w:rPr>
          <w:rFonts w:ascii="Times New Roman" w:eastAsia="Times New Roman" w:hAnsi="Times New Roman" w:cs="Times New Roman"/>
          <w:highlight w:val="white"/>
        </w:rPr>
        <w:t xml:space="preserve"> services will be required</w:t>
      </w:r>
      <w:r>
        <w:rPr>
          <w:rFonts w:ascii="Times New Roman" w:eastAsia="Times New Roman" w:hAnsi="Times New Roman" w:cs="Times New Roman"/>
          <w:highlight w:val="white"/>
        </w:rPr>
        <w:t xml:space="preserve">, all </w:t>
      </w:r>
      <w:r w:rsidR="00DA6CDD">
        <w:rPr>
          <w:rFonts w:ascii="Times New Roman" w:eastAsia="Times New Roman" w:hAnsi="Times New Roman" w:cs="Times New Roman"/>
          <w:highlight w:val="white"/>
        </w:rPr>
        <w:t xml:space="preserve">total </w:t>
      </w:r>
      <w:r>
        <w:rPr>
          <w:rFonts w:ascii="Times New Roman" w:eastAsia="Times New Roman" w:hAnsi="Times New Roman" w:cs="Times New Roman"/>
          <w:highlight w:val="white"/>
        </w:rPr>
        <w:t xml:space="preserve">pricing proposals submitted by offerors in response to this RFP will only be reasonable estimates and anticipated fees and costs.  </w:t>
      </w:r>
      <w:r w:rsidR="00DA6CDD">
        <w:rPr>
          <w:rFonts w:ascii="Times New Roman" w:eastAsia="Times New Roman" w:hAnsi="Times New Roman" w:cs="Times New Roman"/>
          <w:highlight w:val="white"/>
        </w:rPr>
        <w:t>However, the fees charged per hour or per service should be final and will</w:t>
      </w:r>
      <w:r>
        <w:rPr>
          <w:rFonts w:ascii="Times New Roman" w:eastAsia="Times New Roman" w:hAnsi="Times New Roman" w:cs="Times New Roman"/>
          <w:highlight w:val="white"/>
        </w:rPr>
        <w:t xml:space="preserve"> be included in the written contract entered into by MHA’s Board of Directors and the winning offeror.</w:t>
      </w:r>
    </w:p>
    <w:p w14:paraId="000000CF" w14:textId="77777777" w:rsidR="00504D8F" w:rsidRDefault="00504D8F">
      <w:pPr>
        <w:ind w:left="0" w:hanging="2"/>
        <w:jc w:val="both"/>
        <w:rPr>
          <w:rFonts w:ascii="Times New Roman" w:eastAsia="Times New Roman" w:hAnsi="Times New Roman" w:cs="Times New Roman"/>
          <w:highlight w:val="white"/>
          <w:u w:val="single"/>
        </w:rPr>
      </w:pPr>
    </w:p>
    <w:p w14:paraId="000000D0" w14:textId="133DA2CE" w:rsidR="00504D8F" w:rsidRDefault="00545B82">
      <w:pPr>
        <w:numPr>
          <w:ilvl w:val="0"/>
          <w:numId w:val="2"/>
        </w:numPr>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Selection and Scoring.</w:t>
      </w:r>
      <w:r>
        <w:rPr>
          <w:rFonts w:ascii="Times New Roman" w:eastAsia="Times New Roman" w:hAnsi="Times New Roman" w:cs="Times New Roman"/>
          <w:highlight w:val="white"/>
        </w:rPr>
        <w:t xml:space="preserve">  Selection of a </w:t>
      </w:r>
      <w:r w:rsidR="00EE7FD6">
        <w:rPr>
          <w:rFonts w:ascii="Times New Roman" w:eastAsia="Times New Roman" w:hAnsi="Times New Roman" w:cs="Times New Roman"/>
          <w:highlight w:val="white"/>
        </w:rPr>
        <w:t>provider for the requested services</w:t>
      </w:r>
      <w:r>
        <w:rPr>
          <w:rFonts w:ascii="Times New Roman" w:eastAsia="Times New Roman" w:hAnsi="Times New Roman" w:cs="Times New Roman"/>
          <w:highlight w:val="white"/>
        </w:rPr>
        <w:t xml:space="preserve"> will be based on offerors’ responses to these proposal specifications in relation to the Evaluation Criteria set forth in </w:t>
      </w:r>
      <w:r>
        <w:rPr>
          <w:rFonts w:ascii="Times New Roman" w:eastAsia="Times New Roman" w:hAnsi="Times New Roman" w:cs="Times New Roman"/>
          <w:b/>
          <w:highlight w:val="white"/>
        </w:rPr>
        <w:t>Section VI</w:t>
      </w:r>
      <w:r>
        <w:rPr>
          <w:rFonts w:ascii="Times New Roman" w:eastAsia="Times New Roman" w:hAnsi="Times New Roman" w:cs="Times New Roman"/>
          <w:highlight w:val="white"/>
        </w:rPr>
        <w:t xml:space="preserve">.  The successful proposal will address each of the required specifications and clearly demonstrate how the offeror will meet or exceed MHA’s needs.  The Evaluation Criteria set forth in </w:t>
      </w:r>
      <w:r>
        <w:rPr>
          <w:rFonts w:ascii="Times New Roman" w:eastAsia="Times New Roman" w:hAnsi="Times New Roman" w:cs="Times New Roman"/>
          <w:b/>
          <w:highlight w:val="white"/>
        </w:rPr>
        <w:t xml:space="preserve">Section VI </w:t>
      </w:r>
      <w:r>
        <w:rPr>
          <w:rFonts w:ascii="Times New Roman" w:eastAsia="Times New Roman" w:hAnsi="Times New Roman" w:cs="Times New Roman"/>
          <w:highlight w:val="white"/>
        </w:rPr>
        <w:t xml:space="preserve">contains a numerical score for each of the proposal specifications and proposals will be ranked based on their score.  The Evaluation Committee will first subjectively score the non-cost portion of each proposal (the Evaluation Criteria Unrelated to Cost) based on offerors’ responses to the specifications contained in </w:t>
      </w:r>
      <w:r>
        <w:rPr>
          <w:rFonts w:ascii="Times New Roman" w:eastAsia="Times New Roman" w:hAnsi="Times New Roman" w:cs="Times New Roman"/>
          <w:b/>
          <w:highlight w:val="white"/>
        </w:rPr>
        <w:t xml:space="preserve">Section V(A)(1)-(4).  </w:t>
      </w:r>
      <w:r>
        <w:rPr>
          <w:rFonts w:ascii="Times New Roman" w:eastAsia="Times New Roman" w:hAnsi="Times New Roman" w:cs="Times New Roman"/>
          <w:highlight w:val="white"/>
        </w:rPr>
        <w:t xml:space="preserve">The Evaluation Committee will then objectively score the cost portion of each proposal (the Evaluation Criteria Related to Cost) by using the following formula: </w:t>
      </w:r>
      <w:r>
        <w:rPr>
          <w:rFonts w:ascii="Times New Roman" w:eastAsia="Times New Roman" w:hAnsi="Times New Roman" w:cs="Times New Roman"/>
          <w:i/>
          <w:highlight w:val="white"/>
        </w:rPr>
        <w:t xml:space="preserve">Total Cost Points Possible x (Lowest Proposed Price </w:t>
      </w:r>
      <w:r>
        <w:rPr>
          <w:rFonts w:ascii="Times New Roman" w:eastAsia="Times New Roman" w:hAnsi="Times New Roman" w:cs="Times New Roman"/>
          <w:i/>
          <w:sz w:val="28"/>
          <w:szCs w:val="28"/>
          <w:highlight w:val="white"/>
        </w:rPr>
        <w:t>÷</w:t>
      </w:r>
      <w:r>
        <w:rPr>
          <w:rFonts w:ascii="Times New Roman" w:eastAsia="Times New Roman" w:hAnsi="Times New Roman" w:cs="Times New Roman"/>
          <w:i/>
          <w:highlight w:val="white"/>
        </w:rPr>
        <w:t xml:space="preserve"> Proposal Price Being Evaluated)</w:t>
      </w:r>
      <w:r>
        <w:rPr>
          <w:rFonts w:ascii="Times New Roman" w:eastAsia="Times New Roman" w:hAnsi="Times New Roman" w:cs="Times New Roman"/>
          <w:highlight w:val="white"/>
        </w:rPr>
        <w:t xml:space="preserve">.  The offeror with the lowest proposed price (which proposed price is </w:t>
      </w:r>
      <w:r>
        <w:rPr>
          <w:rFonts w:ascii="Times New Roman" w:eastAsia="Times New Roman" w:hAnsi="Times New Roman" w:cs="Times New Roman"/>
          <w:highlight w:val="white"/>
        </w:rPr>
        <w:lastRenderedPageBreak/>
        <w:t xml:space="preserve">provided by offerors in response to the specification in </w:t>
      </w:r>
      <w:r>
        <w:rPr>
          <w:rFonts w:ascii="Times New Roman" w:eastAsia="Times New Roman" w:hAnsi="Times New Roman" w:cs="Times New Roman"/>
          <w:b/>
          <w:highlight w:val="white"/>
        </w:rPr>
        <w:t>Section V(A)(5)(a)</w:t>
      </w:r>
      <w:r>
        <w:rPr>
          <w:rFonts w:ascii="Times New Roman" w:eastAsia="Times New Roman" w:hAnsi="Times New Roman" w:cs="Times New Roman"/>
          <w:highlight w:val="white"/>
        </w:rPr>
        <w:t xml:space="preserve">) meeting the requirements of the RFP will receive 100% of the cost points (25) and all other offerors will receive a portion of the cost points based on the formula above.  </w:t>
      </w:r>
      <w:r>
        <w:rPr>
          <w:rFonts w:ascii="Times New Roman" w:eastAsia="Times New Roman" w:hAnsi="Times New Roman" w:cs="Times New Roman"/>
          <w:b/>
          <w:highlight w:val="white"/>
        </w:rPr>
        <w:t xml:space="preserve">Note: </w:t>
      </w:r>
      <w:r>
        <w:rPr>
          <w:rFonts w:ascii="Times New Roman" w:eastAsia="Times New Roman" w:hAnsi="Times New Roman" w:cs="Times New Roman"/>
          <w:highlight w:val="white"/>
        </w:rPr>
        <w:t xml:space="preserve">Proposals that are not compliant with </w:t>
      </w:r>
      <w:r>
        <w:rPr>
          <w:rFonts w:ascii="Times New Roman" w:eastAsia="Times New Roman" w:hAnsi="Times New Roman" w:cs="Times New Roman"/>
          <w:b/>
          <w:highlight w:val="white"/>
        </w:rPr>
        <w:t>Section V</w:t>
      </w:r>
      <w:r>
        <w:rPr>
          <w:rFonts w:ascii="Times New Roman" w:eastAsia="Times New Roman" w:hAnsi="Times New Roman" w:cs="Times New Roman"/>
          <w:highlight w:val="white"/>
        </w:rPr>
        <w:t xml:space="preserve"> may not be considered.</w:t>
      </w:r>
    </w:p>
    <w:p w14:paraId="000000D1" w14:textId="77777777" w:rsidR="00504D8F" w:rsidRDefault="00504D8F">
      <w:pPr>
        <w:ind w:left="0" w:hanging="2"/>
        <w:jc w:val="both"/>
        <w:rPr>
          <w:rFonts w:ascii="Times New Roman" w:eastAsia="Times New Roman" w:hAnsi="Times New Roman" w:cs="Times New Roman"/>
          <w:highlight w:val="white"/>
        </w:rPr>
      </w:pPr>
    </w:p>
    <w:p w14:paraId="000000D2" w14:textId="77777777" w:rsidR="00504D8F" w:rsidRDefault="00504D8F">
      <w:pPr>
        <w:ind w:left="0" w:hanging="2"/>
        <w:rPr>
          <w:rFonts w:ascii="Times New Roman" w:eastAsia="Times New Roman" w:hAnsi="Times New Roman" w:cs="Times New Roman"/>
          <w:highlight w:val="white"/>
        </w:rPr>
      </w:pPr>
    </w:p>
    <w:p w14:paraId="000000D3" w14:textId="77777777" w:rsidR="00504D8F" w:rsidRDefault="00545B82">
      <w:pPr>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[Remainder of page left blank]</w:t>
      </w:r>
    </w:p>
    <w:p w14:paraId="000000D4" w14:textId="77777777" w:rsidR="00504D8F" w:rsidRDefault="00504D8F">
      <w:pPr>
        <w:ind w:left="0" w:hanging="2"/>
        <w:rPr>
          <w:rFonts w:ascii="Times New Roman" w:eastAsia="Times New Roman" w:hAnsi="Times New Roman" w:cs="Times New Roman"/>
          <w:highlight w:val="white"/>
        </w:rPr>
      </w:pPr>
    </w:p>
    <w:p w14:paraId="000000D5" w14:textId="77777777" w:rsidR="00504D8F" w:rsidRDefault="00504D8F">
      <w:pPr>
        <w:ind w:left="0" w:hanging="2"/>
        <w:rPr>
          <w:rFonts w:ascii="Times New Roman" w:eastAsia="Times New Roman" w:hAnsi="Times New Roman" w:cs="Times New Roman"/>
          <w:highlight w:val="white"/>
        </w:rPr>
      </w:pPr>
    </w:p>
    <w:p w14:paraId="000000D6" w14:textId="77777777" w:rsidR="00504D8F" w:rsidRDefault="00504D8F">
      <w:pPr>
        <w:ind w:left="0" w:hanging="2"/>
        <w:rPr>
          <w:rFonts w:ascii="Times New Roman" w:eastAsia="Times New Roman" w:hAnsi="Times New Roman" w:cs="Times New Roman"/>
          <w:highlight w:val="white"/>
        </w:rPr>
      </w:pPr>
    </w:p>
    <w:p w14:paraId="000000D7" w14:textId="77777777" w:rsidR="00504D8F" w:rsidRDefault="00504D8F">
      <w:pPr>
        <w:ind w:left="0" w:hanging="2"/>
        <w:rPr>
          <w:rFonts w:ascii="Times New Roman" w:eastAsia="Times New Roman" w:hAnsi="Times New Roman" w:cs="Times New Roman"/>
          <w:highlight w:val="white"/>
        </w:rPr>
      </w:pPr>
    </w:p>
    <w:p w14:paraId="000000D8" w14:textId="77777777" w:rsidR="00504D8F" w:rsidRDefault="00504D8F">
      <w:pPr>
        <w:ind w:left="0" w:hanging="2"/>
        <w:rPr>
          <w:rFonts w:ascii="Times New Roman" w:eastAsia="Times New Roman" w:hAnsi="Times New Roman" w:cs="Times New Roman"/>
          <w:highlight w:val="white"/>
        </w:rPr>
      </w:pPr>
    </w:p>
    <w:p w14:paraId="000000DB" w14:textId="77777777" w:rsidR="00504D8F" w:rsidRPr="00F95C25" w:rsidRDefault="00545B82">
      <w:pPr>
        <w:ind w:left="0" w:hanging="2"/>
        <w:jc w:val="center"/>
        <w:rPr>
          <w:rFonts w:ascii="Times New Roman" w:eastAsia="Times New Roman" w:hAnsi="Times New Roman" w:cs="Times New Roman"/>
        </w:rPr>
      </w:pPr>
      <w:r>
        <w:br w:type="page"/>
      </w:r>
      <w:r w:rsidRPr="00F95C25">
        <w:rPr>
          <w:rFonts w:ascii="Times New Roman" w:eastAsia="Times New Roman" w:hAnsi="Times New Roman" w:cs="Times New Roman"/>
          <w:b/>
        </w:rPr>
        <w:lastRenderedPageBreak/>
        <w:t>VI – EVALUTION CRITERIA</w:t>
      </w:r>
    </w:p>
    <w:p w14:paraId="000000DC" w14:textId="77777777" w:rsidR="00504D8F" w:rsidRDefault="00504D8F">
      <w:pPr>
        <w:ind w:left="0" w:hanging="2"/>
        <w:jc w:val="center"/>
        <w:rPr>
          <w:rFonts w:ascii="Times New Roman" w:eastAsia="Times New Roman" w:hAnsi="Times New Roman" w:cs="Times New Roman"/>
          <w:highlight w:val="white"/>
          <w:u w:val="single"/>
        </w:rPr>
      </w:pPr>
    </w:p>
    <w:p w14:paraId="000000DD" w14:textId="77777777" w:rsidR="00504D8F" w:rsidRPr="00F95C25" w:rsidRDefault="00545B82">
      <w:pPr>
        <w:ind w:left="0" w:hanging="2"/>
        <w:rPr>
          <w:rFonts w:ascii="Times New Roman" w:eastAsia="Times New Roman" w:hAnsi="Times New Roman" w:cs="Times New Roman"/>
          <w:u w:val="single"/>
        </w:rPr>
      </w:pPr>
      <w:r w:rsidRPr="00F95C25">
        <w:rPr>
          <w:rFonts w:ascii="Times New Roman" w:eastAsia="Times New Roman" w:hAnsi="Times New Roman" w:cs="Times New Roman"/>
          <w:b/>
          <w:u w:val="single"/>
        </w:rPr>
        <w:t>Evaluation Criteria Unrelated to Cost</w:t>
      </w:r>
    </w:p>
    <w:p w14:paraId="000000DE" w14:textId="77777777" w:rsidR="00504D8F" w:rsidRPr="00F95C25" w:rsidRDefault="00504D8F">
      <w:pPr>
        <w:ind w:left="0" w:hanging="2"/>
        <w:rPr>
          <w:rFonts w:ascii="Times New Roman" w:eastAsia="Times New Roman" w:hAnsi="Times New Roman" w:cs="Times New Roman"/>
        </w:rPr>
      </w:pPr>
    </w:p>
    <w:p w14:paraId="000000DF" w14:textId="77777777" w:rsidR="00504D8F" w:rsidRPr="00F95C25" w:rsidRDefault="00545B82">
      <w:pPr>
        <w:widowControl w:val="0"/>
        <w:numPr>
          <w:ilvl w:val="0"/>
          <w:numId w:val="4"/>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Offeror’s Description and Past Experience (20 points possible).</w:t>
      </w:r>
      <w:r w:rsidRPr="00F95C25">
        <w:rPr>
          <w:rFonts w:ascii="Times New Roman" w:eastAsia="Times New Roman" w:hAnsi="Times New Roman" w:cs="Times New Roman"/>
        </w:rPr>
        <w:t xml:space="preserve">  This criterion is based on the information provided in response to the specifications contained in </w:t>
      </w:r>
      <w:r w:rsidRPr="00F95C25">
        <w:rPr>
          <w:rFonts w:ascii="Times New Roman" w:eastAsia="Times New Roman" w:hAnsi="Times New Roman" w:cs="Times New Roman"/>
          <w:b/>
        </w:rPr>
        <w:t>Section V(A)(1)</w:t>
      </w:r>
      <w:r w:rsidRPr="00F95C25">
        <w:rPr>
          <w:rFonts w:ascii="Times New Roman" w:eastAsia="Times New Roman" w:hAnsi="Times New Roman" w:cs="Times New Roman"/>
        </w:rPr>
        <w:t xml:space="preserve">.  </w:t>
      </w:r>
    </w:p>
    <w:p w14:paraId="000000E0" w14:textId="77777777" w:rsidR="00504D8F" w:rsidRPr="00F95C25" w:rsidRDefault="00504D8F">
      <w:pPr>
        <w:widowControl w:val="0"/>
        <w:ind w:left="0" w:hanging="2"/>
        <w:jc w:val="both"/>
        <w:rPr>
          <w:rFonts w:ascii="Times New Roman" w:eastAsia="Times New Roman" w:hAnsi="Times New Roman" w:cs="Times New Roman"/>
        </w:rPr>
      </w:pPr>
    </w:p>
    <w:p w14:paraId="000000E1" w14:textId="50CEBFD1" w:rsidR="00504D8F" w:rsidRPr="00F95C25" w:rsidRDefault="00545B82">
      <w:pPr>
        <w:widowControl w:val="0"/>
        <w:numPr>
          <w:ilvl w:val="0"/>
          <w:numId w:val="4"/>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Offeror’s Personnel and Management (2</w:t>
      </w:r>
      <w:r w:rsidR="00DA6CDD" w:rsidRPr="00F95C25">
        <w:rPr>
          <w:rFonts w:ascii="Times New Roman" w:eastAsia="Times New Roman" w:hAnsi="Times New Roman" w:cs="Times New Roman"/>
          <w:b/>
        </w:rPr>
        <w:t>5</w:t>
      </w:r>
      <w:r w:rsidRPr="00F95C25">
        <w:rPr>
          <w:rFonts w:ascii="Times New Roman" w:eastAsia="Times New Roman" w:hAnsi="Times New Roman" w:cs="Times New Roman"/>
          <w:b/>
        </w:rPr>
        <w:t xml:space="preserve"> points possible)</w:t>
      </w:r>
      <w:r w:rsidRPr="00F95C25">
        <w:rPr>
          <w:rFonts w:ascii="Times New Roman" w:eastAsia="Times New Roman" w:hAnsi="Times New Roman" w:cs="Times New Roman"/>
        </w:rPr>
        <w:t xml:space="preserve">.  This criterion is based on the information provided in response to the specifications contained in </w:t>
      </w:r>
      <w:r w:rsidRPr="00F95C25">
        <w:rPr>
          <w:rFonts w:ascii="Times New Roman" w:eastAsia="Times New Roman" w:hAnsi="Times New Roman" w:cs="Times New Roman"/>
          <w:b/>
        </w:rPr>
        <w:t>Section V(A)(2)</w:t>
      </w:r>
      <w:r w:rsidRPr="00F95C25">
        <w:rPr>
          <w:rFonts w:ascii="Times New Roman" w:eastAsia="Times New Roman" w:hAnsi="Times New Roman" w:cs="Times New Roman"/>
        </w:rPr>
        <w:t xml:space="preserve">. </w:t>
      </w:r>
    </w:p>
    <w:p w14:paraId="000000E2" w14:textId="77777777" w:rsidR="00504D8F" w:rsidRPr="00F95C25" w:rsidRDefault="00504D8F">
      <w:pPr>
        <w:widowControl w:val="0"/>
        <w:ind w:left="0" w:hanging="2"/>
        <w:jc w:val="both"/>
        <w:rPr>
          <w:rFonts w:ascii="Times New Roman" w:eastAsia="Times New Roman" w:hAnsi="Times New Roman" w:cs="Times New Roman"/>
        </w:rPr>
      </w:pPr>
    </w:p>
    <w:p w14:paraId="000000E3" w14:textId="2C4075C2" w:rsidR="00504D8F" w:rsidRPr="00F95C25" w:rsidRDefault="00545B82">
      <w:pPr>
        <w:widowControl w:val="0"/>
        <w:numPr>
          <w:ilvl w:val="0"/>
          <w:numId w:val="4"/>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 xml:space="preserve">Offeror’s </w:t>
      </w:r>
      <w:r w:rsidR="00DA6CDD" w:rsidRPr="00F95C25">
        <w:rPr>
          <w:rFonts w:ascii="Times New Roman" w:eastAsia="Times New Roman" w:hAnsi="Times New Roman" w:cs="Times New Roman"/>
          <w:b/>
        </w:rPr>
        <w:t>Plan for Providing Services</w:t>
      </w:r>
      <w:r w:rsidRPr="00F95C25">
        <w:rPr>
          <w:rFonts w:ascii="Times New Roman" w:eastAsia="Times New Roman" w:hAnsi="Times New Roman" w:cs="Times New Roman"/>
          <w:b/>
        </w:rPr>
        <w:t xml:space="preserve"> (2</w:t>
      </w:r>
      <w:r w:rsidR="00DA6CDD" w:rsidRPr="00F95C25">
        <w:rPr>
          <w:rFonts w:ascii="Times New Roman" w:eastAsia="Times New Roman" w:hAnsi="Times New Roman" w:cs="Times New Roman"/>
          <w:b/>
        </w:rPr>
        <w:t>0</w:t>
      </w:r>
      <w:r w:rsidRPr="00F95C25">
        <w:rPr>
          <w:rFonts w:ascii="Times New Roman" w:eastAsia="Times New Roman" w:hAnsi="Times New Roman" w:cs="Times New Roman"/>
          <w:b/>
        </w:rPr>
        <w:t xml:space="preserve"> points possible)</w:t>
      </w:r>
      <w:r w:rsidRPr="00F95C25">
        <w:rPr>
          <w:rFonts w:ascii="Times New Roman" w:eastAsia="Times New Roman" w:hAnsi="Times New Roman" w:cs="Times New Roman"/>
        </w:rPr>
        <w:t xml:space="preserve">.  This criterion is based on the information provided in response to the specifications contained in </w:t>
      </w:r>
      <w:r w:rsidRPr="00F95C25">
        <w:rPr>
          <w:rFonts w:ascii="Times New Roman" w:eastAsia="Times New Roman" w:hAnsi="Times New Roman" w:cs="Times New Roman"/>
          <w:b/>
        </w:rPr>
        <w:t>Section V(A)(3).</w:t>
      </w:r>
    </w:p>
    <w:p w14:paraId="000000E4" w14:textId="77777777" w:rsidR="00504D8F" w:rsidRPr="00F95C25" w:rsidRDefault="00504D8F">
      <w:pPr>
        <w:widowControl w:val="0"/>
        <w:ind w:left="0" w:hanging="2"/>
        <w:jc w:val="both"/>
        <w:rPr>
          <w:rFonts w:ascii="Times New Roman" w:eastAsia="Times New Roman" w:hAnsi="Times New Roman" w:cs="Times New Roman"/>
        </w:rPr>
      </w:pPr>
    </w:p>
    <w:p w14:paraId="000000E5" w14:textId="77777777" w:rsidR="00504D8F" w:rsidRPr="00F95C25" w:rsidRDefault="00545B82">
      <w:pPr>
        <w:widowControl w:val="0"/>
        <w:numPr>
          <w:ilvl w:val="0"/>
          <w:numId w:val="4"/>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Offeror’s Financial Stability (10 points possible)</w:t>
      </w:r>
      <w:r w:rsidRPr="00F95C25">
        <w:rPr>
          <w:rFonts w:ascii="Times New Roman" w:eastAsia="Times New Roman" w:hAnsi="Times New Roman" w:cs="Times New Roman"/>
        </w:rPr>
        <w:t xml:space="preserve">.  This criterion is based on the information provided in response to the specifications contained in </w:t>
      </w:r>
      <w:r w:rsidRPr="00F95C25">
        <w:rPr>
          <w:rFonts w:ascii="Times New Roman" w:eastAsia="Times New Roman" w:hAnsi="Times New Roman" w:cs="Times New Roman"/>
          <w:b/>
        </w:rPr>
        <w:t>Section V(A)(4).</w:t>
      </w:r>
    </w:p>
    <w:p w14:paraId="000000E6" w14:textId="77777777" w:rsidR="00504D8F" w:rsidRPr="00F95C25" w:rsidRDefault="00504D8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E7" w14:textId="77777777" w:rsidR="00504D8F" w:rsidRPr="00F95C25" w:rsidRDefault="00545B82">
      <w:pPr>
        <w:pBdr>
          <w:top w:val="nil"/>
          <w:left w:val="nil"/>
          <w:bottom w:val="nil"/>
          <w:right w:val="nil"/>
          <w:between w:val="nil"/>
        </w:pBdr>
        <w:spacing w:line="240" w:lineRule="auto"/>
        <w:ind w:left="0" w:hanging="2"/>
        <w:rPr>
          <w:rFonts w:ascii="Times New Roman" w:eastAsia="Times New Roman" w:hAnsi="Times New Roman" w:cs="Times New Roman"/>
          <w:color w:val="000000"/>
          <w:u w:val="single"/>
        </w:rPr>
      </w:pPr>
      <w:r w:rsidRPr="00F95C25">
        <w:rPr>
          <w:rFonts w:ascii="Times New Roman" w:eastAsia="Times New Roman" w:hAnsi="Times New Roman" w:cs="Times New Roman"/>
          <w:b/>
          <w:color w:val="000000"/>
          <w:u w:val="single"/>
        </w:rPr>
        <w:t>Evaluation Criteria Related to Cost</w:t>
      </w:r>
    </w:p>
    <w:p w14:paraId="000000E8" w14:textId="77777777" w:rsidR="00504D8F" w:rsidRPr="00F95C25" w:rsidRDefault="00504D8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u w:val="single"/>
        </w:rPr>
      </w:pPr>
    </w:p>
    <w:p w14:paraId="000000E9" w14:textId="77777777" w:rsidR="00504D8F" w:rsidRPr="00F95C25" w:rsidRDefault="00545B82">
      <w:pPr>
        <w:widowControl w:val="0"/>
        <w:numPr>
          <w:ilvl w:val="0"/>
          <w:numId w:val="4"/>
        </w:numPr>
        <w:ind w:left="0" w:hanging="2"/>
        <w:jc w:val="both"/>
        <w:rPr>
          <w:rFonts w:ascii="Times New Roman" w:eastAsia="Times New Roman" w:hAnsi="Times New Roman" w:cs="Times New Roman"/>
        </w:rPr>
      </w:pPr>
      <w:r w:rsidRPr="00F95C25">
        <w:rPr>
          <w:rFonts w:ascii="Times New Roman" w:eastAsia="Times New Roman" w:hAnsi="Times New Roman" w:cs="Times New Roman"/>
          <w:b/>
        </w:rPr>
        <w:t xml:space="preserve">Pricing (25 points): </w:t>
      </w:r>
      <w:r w:rsidRPr="00F95C25">
        <w:rPr>
          <w:rFonts w:ascii="Times New Roman" w:eastAsia="Times New Roman" w:hAnsi="Times New Roman" w:cs="Times New Roman"/>
        </w:rPr>
        <w:t xml:space="preserve">This criterion is based on the pricing proposal provided in response to the specifications in </w:t>
      </w:r>
      <w:r w:rsidRPr="00F95C25">
        <w:rPr>
          <w:rFonts w:ascii="Times New Roman" w:eastAsia="Times New Roman" w:hAnsi="Times New Roman" w:cs="Times New Roman"/>
          <w:b/>
        </w:rPr>
        <w:t>Section V(A)(5)(a)</w:t>
      </w:r>
      <w:r w:rsidRPr="00F95C25">
        <w:rPr>
          <w:rFonts w:ascii="Times New Roman" w:eastAsia="Times New Roman" w:hAnsi="Times New Roman" w:cs="Times New Roman"/>
        </w:rPr>
        <w:t>.</w:t>
      </w:r>
    </w:p>
    <w:p w14:paraId="000000EA" w14:textId="77777777" w:rsidR="00504D8F" w:rsidRPr="00F95C25" w:rsidRDefault="00504D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EB" w14:textId="77777777" w:rsidR="00504D8F" w:rsidRPr="00F95C25" w:rsidRDefault="00545B82">
      <w:pPr>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F95C25">
        <w:rPr>
          <w:rFonts w:ascii="Times New Roman" w:eastAsia="Times New Roman" w:hAnsi="Times New Roman" w:cs="Times New Roman"/>
          <w:color w:val="000000"/>
        </w:rPr>
        <w:t>Total points possible based on Evaluation Criteria: 100 points</w:t>
      </w:r>
    </w:p>
    <w:p w14:paraId="000000EC" w14:textId="77777777" w:rsidR="00504D8F" w:rsidRPr="00F95C25" w:rsidRDefault="00504D8F">
      <w:pPr>
        <w:ind w:left="0" w:hanging="2"/>
        <w:jc w:val="both"/>
        <w:rPr>
          <w:rFonts w:ascii="Times New Roman" w:eastAsia="Times New Roman" w:hAnsi="Times New Roman" w:cs="Times New Roman"/>
        </w:rPr>
      </w:pPr>
    </w:p>
    <w:p w14:paraId="000000ED" w14:textId="77777777" w:rsidR="00504D8F" w:rsidRPr="00F95C25" w:rsidRDefault="00504D8F">
      <w:pPr>
        <w:ind w:left="0" w:hanging="2"/>
        <w:jc w:val="both"/>
        <w:rPr>
          <w:rFonts w:ascii="Times New Roman" w:eastAsia="Times New Roman" w:hAnsi="Times New Roman" w:cs="Times New Roman"/>
        </w:rPr>
      </w:pPr>
    </w:p>
    <w:p w14:paraId="000000EE" w14:textId="77777777" w:rsidR="00504D8F" w:rsidRDefault="00545B82">
      <w:pPr>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[Remainder of page left blank]</w:t>
      </w:r>
    </w:p>
    <w:sectPr w:rsidR="00504D8F">
      <w:footerReference w:type="even" r:id="rId9"/>
      <w:footerReference w:type="defaul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B766" w14:textId="77777777" w:rsidR="00DC6FAF" w:rsidRDefault="00DC6FAF">
      <w:pPr>
        <w:spacing w:line="240" w:lineRule="auto"/>
        <w:ind w:left="0" w:hanging="2"/>
      </w:pPr>
      <w:r>
        <w:separator/>
      </w:r>
    </w:p>
  </w:endnote>
  <w:endnote w:type="continuationSeparator" w:id="0">
    <w:p w14:paraId="45605C9A" w14:textId="77777777" w:rsidR="00DC6FAF" w:rsidRDefault="00DC6F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504D8F" w:rsidRDefault="00545B82">
    <w:pPr>
      <w:pBdr>
        <w:top w:val="nil"/>
        <w:left w:val="nil"/>
        <w:bottom w:val="nil"/>
        <w:right w:val="nil"/>
        <w:between w:val="nil"/>
      </w:pBdr>
      <w:tabs>
        <w:tab w:val="center" w:pos="4680"/>
        <w:tab w:val="right" w:pos="9360"/>
      </w:tabs>
      <w:spacing w:line="240" w:lineRule="auto"/>
      <w:ind w:left="0" w:hanging="2"/>
      <w:jc w:val="right"/>
      <w:rPr>
        <w:rFonts w:ascii="Times New Roman" w:eastAsia="Times New Roman" w:hAnsi="Times New Roman" w:cs="Times New Roman"/>
        <w:color w:val="000000"/>
        <w:sz w:val="18"/>
        <w:szCs w:val="18"/>
      </w:rPr>
    </w:pPr>
    <w:bookmarkStart w:id="1" w:name="_heading=h.gjdgxs" w:colFirst="0" w:colLast="0"/>
    <w:bookmarkEnd w:id="1"/>
    <w:r>
      <w:rPr>
        <w:rFonts w:ascii="Times New Roman" w:eastAsia="Times New Roman" w:hAnsi="Times New Roman" w:cs="Times New Roman"/>
        <w:color w:val="000000"/>
        <w:sz w:val="18"/>
        <w:szCs w:val="18"/>
      </w:rPr>
      <w:t>4820-6425-3476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32D8EBFE" w:rsidR="00504D8F" w:rsidRDefault="00545B82">
    <w:pPr>
      <w:pBdr>
        <w:top w:val="nil"/>
        <w:left w:val="nil"/>
        <w:bottom w:val="nil"/>
        <w:right w:val="nil"/>
        <w:between w:val="nil"/>
      </w:pBdr>
      <w:tabs>
        <w:tab w:val="center" w:pos="4680"/>
        <w:tab w:val="right" w:pos="936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D4D5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F1" w14:textId="77777777" w:rsidR="00504D8F" w:rsidRDefault="00504D8F">
    <w:pPr>
      <w:pBdr>
        <w:top w:val="nil"/>
        <w:left w:val="nil"/>
        <w:bottom w:val="nil"/>
        <w:right w:val="nil"/>
        <w:between w:val="nil"/>
      </w:pBdr>
      <w:tabs>
        <w:tab w:val="center" w:pos="4680"/>
        <w:tab w:val="right" w:pos="9360"/>
      </w:tabs>
      <w:spacing w:line="240" w:lineRule="auto"/>
      <w:ind w:left="0" w:hanging="2"/>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504D8F" w:rsidRDefault="00545B82">
    <w:pPr>
      <w:pBdr>
        <w:top w:val="nil"/>
        <w:left w:val="nil"/>
        <w:bottom w:val="nil"/>
        <w:right w:val="nil"/>
        <w:between w:val="nil"/>
      </w:pBdr>
      <w:tabs>
        <w:tab w:val="center" w:pos="4680"/>
        <w:tab w:val="right" w:pos="9360"/>
      </w:tabs>
      <w:spacing w:line="240" w:lineRule="auto"/>
      <w:ind w:left="0" w:hanging="2"/>
      <w:jc w:val="right"/>
      <w:rPr>
        <w:rFonts w:ascii="Times New Roman" w:eastAsia="Times New Roman" w:hAnsi="Times New Roman" w:cs="Times New Roman"/>
        <w:color w:val="000000"/>
        <w:sz w:val="18"/>
        <w:szCs w:val="18"/>
      </w:rPr>
    </w:pPr>
    <w:bookmarkStart w:id="2" w:name="_heading=h.30j0zll" w:colFirst="0" w:colLast="0"/>
    <w:bookmarkEnd w:id="2"/>
    <w:r>
      <w:rPr>
        <w:rFonts w:ascii="Times New Roman" w:eastAsia="Times New Roman" w:hAnsi="Times New Roman" w:cs="Times New Roman"/>
        <w:color w:val="000000"/>
        <w:sz w:val="18"/>
        <w:szCs w:val="18"/>
      </w:rPr>
      <w:t>4820-6425-3476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23CF" w14:textId="77777777" w:rsidR="00DC6FAF" w:rsidRDefault="00DC6FAF">
      <w:pPr>
        <w:spacing w:line="240" w:lineRule="auto"/>
        <w:ind w:left="0" w:hanging="2"/>
      </w:pPr>
      <w:r>
        <w:separator/>
      </w:r>
    </w:p>
  </w:footnote>
  <w:footnote w:type="continuationSeparator" w:id="0">
    <w:p w14:paraId="31987C6D" w14:textId="77777777" w:rsidR="00DC6FAF" w:rsidRDefault="00DC6FA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7B"/>
    <w:multiLevelType w:val="multilevel"/>
    <w:tmpl w:val="07A2145A"/>
    <w:lvl w:ilvl="0">
      <w:start w:val="1"/>
      <w:numFmt w:val="upperLetter"/>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D90407"/>
    <w:multiLevelType w:val="multilevel"/>
    <w:tmpl w:val="5E74E64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7485548"/>
    <w:multiLevelType w:val="multilevel"/>
    <w:tmpl w:val="F18058B6"/>
    <w:lvl w:ilvl="0">
      <w:start w:val="1"/>
      <w:numFmt w:val="upperLetter"/>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BE1E36"/>
    <w:multiLevelType w:val="multilevel"/>
    <w:tmpl w:val="4F18AAD6"/>
    <w:lvl w:ilvl="0">
      <w:start w:val="1"/>
      <w:numFmt w:val="upperLetter"/>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Letter"/>
      <w:lvlText w:val="%3."/>
      <w:lvlJc w:val="right"/>
      <w:pPr>
        <w:ind w:left="2160" w:hanging="180"/>
      </w:pPr>
      <w:rPr>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6167AE7"/>
    <w:multiLevelType w:val="multilevel"/>
    <w:tmpl w:val="68A4DCCC"/>
    <w:lvl w:ilvl="0">
      <w:start w:val="1"/>
      <w:numFmt w:val="upp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7151643">
    <w:abstractNumId w:val="0"/>
  </w:num>
  <w:num w:numId="2" w16cid:durableId="834960199">
    <w:abstractNumId w:val="3"/>
  </w:num>
  <w:num w:numId="3" w16cid:durableId="703284805">
    <w:abstractNumId w:val="1"/>
  </w:num>
  <w:num w:numId="4" w16cid:durableId="106657765">
    <w:abstractNumId w:val="2"/>
  </w:num>
  <w:num w:numId="5" w16cid:durableId="683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8F"/>
    <w:rsid w:val="00504D8F"/>
    <w:rsid w:val="00545B82"/>
    <w:rsid w:val="00633945"/>
    <w:rsid w:val="008B001C"/>
    <w:rsid w:val="009E1E6B"/>
    <w:rsid w:val="00A439AD"/>
    <w:rsid w:val="00BD4D53"/>
    <w:rsid w:val="00CD1A9B"/>
    <w:rsid w:val="00CF1FB7"/>
    <w:rsid w:val="00DA6CDD"/>
    <w:rsid w:val="00DC6FAF"/>
    <w:rsid w:val="00DD3597"/>
    <w:rsid w:val="00E771F3"/>
    <w:rsid w:val="00EB1222"/>
    <w:rsid w:val="00EE7FD6"/>
    <w:rsid w:val="00F22718"/>
    <w:rsid w:val="00F9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01B2"/>
  <w15:docId w15:val="{0FB5F367-6A41-4566-ACA5-809F088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Times New Roman" w:hAnsi="Times New Roman"/>
      <w:b/>
      <w:sz w:val="22"/>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center"/>
      <w:outlineLvl w:val="5"/>
    </w:pPr>
    <w:rPr>
      <w:rFonts w:ascii="Times New Roman" w:hAnsi="Times New Roman"/>
      <w:b/>
      <w:strike/>
    </w:rPr>
  </w:style>
  <w:style w:type="paragraph" w:styleId="Heading9">
    <w:name w:val="heading 9"/>
    <w:basedOn w:val="Normal"/>
    <w:next w:val="Normal"/>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rPr>
  </w:style>
  <w:style w:type="character" w:customStyle="1" w:styleId="ds11">
    <w:name w:val="ds11"/>
    <w:rPr>
      <w:rFonts w:ascii="Helvetica" w:hAnsi="Helvetica" w:hint="default"/>
      <w:color w:val="00446B"/>
      <w:w w:val="100"/>
      <w:position w:val="-1"/>
      <w:sz w:val="30"/>
      <w:szCs w:val="3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b/>
      <w:w w:val="100"/>
      <w:position w:val="-1"/>
      <w:sz w:val="22"/>
      <w:effect w:val="none"/>
      <w:vertAlign w:val="baseline"/>
      <w:cs w:val="0"/>
      <w:em w:val="none"/>
    </w:rPr>
  </w:style>
  <w:style w:type="character" w:customStyle="1" w:styleId="Heading6Char">
    <w:name w:val="Heading 6 Char"/>
    <w:rPr>
      <w:b/>
      <w:strike/>
      <w:w w:val="100"/>
      <w:position w:val="-1"/>
      <w:sz w:val="24"/>
      <w:szCs w:val="24"/>
      <w:effect w:val="none"/>
      <w:vertAlign w:val="baseline"/>
      <w:cs w:val="0"/>
      <w:em w:val="none"/>
    </w:rPr>
  </w:style>
  <w:style w:type="character" w:customStyle="1" w:styleId="ft1">
    <w:name w:val="ft1"/>
    <w:basedOn w:val="DefaultParagraphFont"/>
    <w:rPr>
      <w:w w:val="100"/>
      <w:position w:val="-1"/>
      <w:effect w:val="none"/>
      <w:vertAlign w:val="baseline"/>
      <w:cs w:val="0"/>
      <w:em w:val="none"/>
    </w:rPr>
  </w:style>
  <w:style w:type="paragraph" w:styleId="BodyText">
    <w:name w:val="Body Text"/>
    <w:basedOn w:val="Normal"/>
    <w:pPr>
      <w:spacing w:after="120"/>
    </w:pPr>
    <w:rPr>
      <w:rFonts w:ascii="Times New Roman" w:hAnsi="Times New Roman"/>
    </w:rPr>
  </w:style>
  <w:style w:type="character" w:customStyle="1" w:styleId="BodyTextChar">
    <w:name w:val="Body Text Char"/>
    <w:rPr>
      <w:w w:val="100"/>
      <w:position w:val="-1"/>
      <w:sz w:val="24"/>
      <w:szCs w:val="24"/>
      <w:effect w:val="none"/>
      <w:vertAlign w:val="baseline"/>
      <w:cs w:val="0"/>
      <w:em w:val="none"/>
    </w:rPr>
  </w:style>
  <w:style w:type="paragraph" w:styleId="BodyText2">
    <w:name w:val="Body Text 2"/>
    <w:basedOn w:val="Normal"/>
    <w:pPr>
      <w:spacing w:after="120" w:line="480" w:lineRule="auto"/>
    </w:pPr>
    <w:rPr>
      <w:rFonts w:ascii="Times New Roman" w:hAnsi="Times New Roman"/>
    </w:rPr>
  </w:style>
  <w:style w:type="character" w:customStyle="1" w:styleId="BodyText2Char">
    <w:name w:val="Body Text 2 Char"/>
    <w:rPr>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sz w:val="22"/>
      <w:szCs w:val="22"/>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Calibri" w:hAnsi="Calibri"/>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libri" w:hAnsi="Calibri"/>
      <w:w w:val="100"/>
      <w:position w:val="-1"/>
      <w:sz w:val="24"/>
      <w:szCs w:val="24"/>
      <w:effect w:val="none"/>
      <w:vertAlign w:val="baseline"/>
      <w:cs w:val="0"/>
      <w:em w:val="none"/>
    </w:rPr>
  </w:style>
  <w:style w:type="paragraph" w:styleId="ListParagraph">
    <w:name w:val="List Paragraph"/>
    <w:basedOn w:val="Normal"/>
    <w:pPr>
      <w:ind w:left="720"/>
    </w:pPr>
  </w:style>
  <w:style w:type="paragraph" w:customStyle="1" w:styleId="DocID">
    <w:name w:val="DocID"/>
    <w:basedOn w:val="Footer"/>
    <w:next w:val="Footer"/>
    <w:pPr>
      <w:tabs>
        <w:tab w:val="clear" w:pos="4680"/>
        <w:tab w:val="clear" w:pos="9360"/>
      </w:tabs>
      <w:jc w:val="right"/>
    </w:pPr>
    <w:rPr>
      <w:rFonts w:ascii="Times New Roman" w:hAnsi="Times New Roman"/>
      <w:sz w:val="18"/>
    </w:rPr>
  </w:style>
  <w:style w:type="character" w:customStyle="1" w:styleId="DocIDChar">
    <w:name w:val="DocID Char"/>
    <w:rPr>
      <w:w w:val="100"/>
      <w:position w:val="-1"/>
      <w:sz w:val="18"/>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TOCHeading">
    <w:name w:val="TOC Heading"/>
    <w:basedOn w:val="Heading1"/>
    <w:next w:val="Normal"/>
    <w:qFormat/>
    <w:pPr>
      <w:keepLines/>
      <w:spacing w:before="240" w:line="259" w:lineRule="auto"/>
      <w:jc w:val="left"/>
      <w:outlineLvl w:val="9"/>
    </w:pPr>
    <w:rPr>
      <w:rFonts w:ascii="Calibri Light" w:eastAsia="Times New Roman" w:hAnsi="Calibri Light" w:cs="Times New Roman"/>
      <w:b w:val="0"/>
      <w:color w:val="2E74B5"/>
      <w:sz w:val="32"/>
      <w:szCs w:val="32"/>
    </w:rPr>
  </w:style>
  <w:style w:type="paragraph" w:styleId="TOC1">
    <w:name w:val="toc 1"/>
    <w:basedOn w:val="Normal"/>
    <w:next w:val="Normal"/>
  </w:style>
  <w:style w:type="paragraph" w:styleId="TOC2">
    <w:name w:val="toc 2"/>
    <w:basedOn w:val="Normal"/>
    <w:next w:val="Normal"/>
    <w:qFormat/>
    <w:pPr>
      <w:tabs>
        <w:tab w:val="right" w:leader="dot" w:pos="9360"/>
      </w:tabs>
      <w:ind w:left="216"/>
    </w:pPr>
    <w:rPr>
      <w:rFonts w:ascii="Times New Roman" w:hAnsi="Times New Roman"/>
    </w:rPr>
  </w:style>
  <w:style w:type="paragraph" w:styleId="TOC3">
    <w:name w:val="toc 3"/>
    <w:basedOn w:val="Normal"/>
    <w:next w:val="Normal"/>
    <w:qFormat/>
    <w:pPr>
      <w:tabs>
        <w:tab w:val="right" w:leader="dot" w:pos="9360"/>
      </w:tabs>
      <w:ind w:left="446"/>
    </w:pPr>
    <w:rPr>
      <w:rFonts w:eastAsia="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4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ood@mountainheightsacademy.or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Guj8mLMPvVrZMrTyKANhWfA3g==">AMUW2mUkGxQRmnrTuE0Cxb0Gg19SKKM9JGM/XgVHNsCxzefQPESgA89dmrLTRoYoEgQU7pfrGgvBhZhY1pYaGXOYd5F1bIz1qPLS+H6r7gHSoabTi6RV9OBjsdpyxjm3knt9Y/nUe2/Q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Sudweeks</dc:creator>
  <cp:lastModifiedBy>DeLaina Tonks</cp:lastModifiedBy>
  <cp:revision>3</cp:revision>
  <dcterms:created xsi:type="dcterms:W3CDTF">2024-04-20T21:17:00Z</dcterms:created>
  <dcterms:modified xsi:type="dcterms:W3CDTF">2024-04-24T15:25:00Z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61440</vt:lpwstr>
  </property>
  <property fmtid="{D5CDD505-2E9C-101B-9397-08002B2CF9AE}" pid="3" name="CUS_DocIDChunk0">
    <vt:lpwstr>4820-6425-3476</vt:lpwstr>
  </property>
  <property fmtid="{D5CDD505-2E9C-101B-9397-08002B2CF9AE}" pid="4" name="CUS_DocIDLocation">
    <vt:lpwstr>EVERY_PAGE</vt:lpwstr>
  </property>
  <property fmtid="{D5CDD505-2E9C-101B-9397-08002B2CF9AE}" pid="5" name="CUS_DocIDString">
    <vt:lpwstr>4820-6425-3476</vt:lpwstr>
  </property>
</Properties>
</file>